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2" w:rsidRDefault="004261A2" w:rsidP="004261A2">
      <w:r>
        <w:t>Викторина  «Чудный мир гармоний и мелодий», посвященная  180-летнему юбилею П. И Чайковского</w:t>
      </w:r>
    </w:p>
    <w:p w:rsidR="004261A2" w:rsidRDefault="004261A2" w:rsidP="004261A2"/>
    <w:p w:rsidR="004261A2" w:rsidRDefault="004261A2" w:rsidP="004261A2"/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Назовите основные  темы и образы творчества  П. И. Чайковского.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Как называла няня маленького Петрушу.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Какое училище окончил  композитор. Какое образование, кроме музыкального,</w:t>
      </w:r>
      <w:r w:rsidR="00A27A7F">
        <w:t xml:space="preserve"> </w:t>
      </w:r>
      <w:r>
        <w:t>было у него.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 xml:space="preserve">Назовите мецената, «пылкого поклонника» творчества 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Назовите дом – музей, в котором жил последние годы композитор.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Кто является автором памятника Чайковскому во дворе  Московской консерватории. В каком году он был установлен.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proofErr w:type="gramStart"/>
      <w:r>
        <w:t>Творчеству</w:t>
      </w:r>
      <w:proofErr w:type="gramEnd"/>
      <w:r>
        <w:t xml:space="preserve">  какого композитора поклонялся Петр Ильич.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Назовите знаменитых учеников композитора.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Назовите близкого друга</w:t>
      </w:r>
      <w:proofErr w:type="gramStart"/>
      <w:r>
        <w:t xml:space="preserve"> ,</w:t>
      </w:r>
      <w:proofErr w:type="gramEnd"/>
      <w:r>
        <w:t xml:space="preserve"> впоследствии поэта, на стихи которого были написаны романсы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Перечислите жанры, в которых писал композитор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В какой деревне любил отдыхать Петр Ильич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Кому посвящен  «Детский альбом» Сколько в нем пьес.</w:t>
      </w:r>
    </w:p>
    <w:p w:rsidR="004261A2" w:rsidRDefault="004261A2" w:rsidP="004261A2">
      <w:pPr>
        <w:numPr>
          <w:ilvl w:val="0"/>
          <w:numId w:val="1"/>
        </w:numPr>
        <w:spacing w:after="0" w:line="240" w:lineRule="auto"/>
      </w:pPr>
      <w:r>
        <w:t>Назовите ваше любимое произведение композитора</w:t>
      </w:r>
      <w:proofErr w:type="gramStart"/>
      <w:r>
        <w:t xml:space="preserve">  Н</w:t>
      </w:r>
      <w:proofErr w:type="gramEnd"/>
      <w:r>
        <w:t>апишите  эссе.</w:t>
      </w:r>
    </w:p>
    <w:p w:rsidR="000B51E7" w:rsidRDefault="000B51E7"/>
    <w:sectPr w:rsidR="000B51E7" w:rsidSect="00E1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584"/>
    <w:multiLevelType w:val="hybridMultilevel"/>
    <w:tmpl w:val="BFFC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F5E"/>
    <w:multiLevelType w:val="hybridMultilevel"/>
    <w:tmpl w:val="BFFC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1A2"/>
    <w:rsid w:val="000B51E7"/>
    <w:rsid w:val="004261A2"/>
    <w:rsid w:val="00555358"/>
    <w:rsid w:val="006F38E4"/>
    <w:rsid w:val="008E7A87"/>
    <w:rsid w:val="00A27A7F"/>
    <w:rsid w:val="00AA7217"/>
    <w:rsid w:val="00E1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6</cp:revision>
  <cp:lastPrinted>2019-11-11T06:02:00Z</cp:lastPrinted>
  <dcterms:created xsi:type="dcterms:W3CDTF">2019-11-11T06:01:00Z</dcterms:created>
  <dcterms:modified xsi:type="dcterms:W3CDTF">2019-11-12T08:04:00Z</dcterms:modified>
</cp:coreProperties>
</file>