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00" w:rsidRDefault="008E1F43" w:rsidP="005C3BDA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рамоте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класс (4) на 08.11.21г.</w:t>
      </w:r>
    </w:p>
    <w:p w:rsidR="008E1F43" w:rsidRDefault="008E1F43" w:rsidP="005C3BDA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</w:p>
    <w:p w:rsidR="008E1F43" w:rsidRDefault="008E1F43" w:rsidP="005C3BDA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Тональность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мажор</w:t>
      </w:r>
    </w:p>
    <w:p w:rsidR="00714AEA" w:rsidRPr="00714AEA" w:rsidRDefault="00714AEA" w:rsidP="005C3BD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5C3BDA" w:rsidRDefault="00714AE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7EE6">
        <w:rPr>
          <w:rFonts w:ascii="Times New Roman" w:hAnsi="Times New Roman" w:cs="Times New Roman"/>
          <w:sz w:val="28"/>
          <w:szCs w:val="28"/>
        </w:rPr>
        <w:t>Посмотре</w:t>
      </w:r>
      <w:r>
        <w:rPr>
          <w:rFonts w:ascii="Times New Roman" w:hAnsi="Times New Roman" w:cs="Times New Roman"/>
          <w:sz w:val="28"/>
          <w:szCs w:val="28"/>
        </w:rPr>
        <w:t xml:space="preserve">ть видео-урок, перейдя по ссылке: </w:t>
      </w:r>
      <w:hyperlink r:id="rId4" w:history="1">
        <w:r w:rsidRPr="00F058F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https://www.youtube.com/watch?v=6pGxgWXN7Jo</w:t>
        </w:r>
      </w:hyperlink>
    </w:p>
    <w:p w:rsidR="00714AEA" w:rsidRDefault="00714AE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Записать в тетрадь:</w:t>
      </w:r>
    </w:p>
    <w:p w:rsidR="00714AEA" w:rsidRDefault="00714AE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714AEA">
        <w:rPr>
          <w:rFonts w:ascii="Times New Roman" w:hAnsi="Times New Roman" w:cs="Times New Roman"/>
          <w:b/>
          <w:sz w:val="28"/>
          <w:szCs w:val="28"/>
        </w:rPr>
        <w:t>Тональность</w:t>
      </w:r>
      <w:r>
        <w:rPr>
          <w:rFonts w:ascii="Times New Roman" w:hAnsi="Times New Roman" w:cs="Times New Roman"/>
          <w:sz w:val="28"/>
          <w:szCs w:val="28"/>
        </w:rPr>
        <w:t xml:space="preserve"> – тоника + лад.</w:t>
      </w:r>
    </w:p>
    <w:p w:rsidR="00714AEA" w:rsidRDefault="00714AE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714AEA">
        <w:rPr>
          <w:rFonts w:ascii="Times New Roman" w:hAnsi="Times New Roman" w:cs="Times New Roman"/>
          <w:b/>
          <w:sz w:val="28"/>
          <w:szCs w:val="28"/>
        </w:rPr>
        <w:t>Тоника</w:t>
      </w:r>
      <w:r>
        <w:rPr>
          <w:rFonts w:ascii="Times New Roman" w:hAnsi="Times New Roman" w:cs="Times New Roman"/>
          <w:sz w:val="28"/>
          <w:szCs w:val="28"/>
        </w:rPr>
        <w:t xml:space="preserve"> – первая, главная ступень лада.</w:t>
      </w:r>
    </w:p>
    <w:p w:rsidR="00714AEA" w:rsidRDefault="00714AE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714AEA">
        <w:rPr>
          <w:rFonts w:ascii="Times New Roman" w:hAnsi="Times New Roman" w:cs="Times New Roman"/>
          <w:b/>
          <w:sz w:val="28"/>
          <w:szCs w:val="28"/>
        </w:rPr>
        <w:t>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14AEA">
        <w:rPr>
          <w:rFonts w:ascii="Times New Roman" w:hAnsi="Times New Roman" w:cs="Times New Roman"/>
          <w:sz w:val="28"/>
          <w:szCs w:val="28"/>
        </w:rPr>
        <w:t>связь звуков и музыкальная краска.</w:t>
      </w:r>
    </w:p>
    <w:p w:rsidR="00714AEA" w:rsidRDefault="00714AE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тональность, в которой тоникой является нота ДО, лад – мажор.</w:t>
      </w:r>
    </w:p>
    <w:p w:rsidR="00714AEA" w:rsidRDefault="00714AEA" w:rsidP="005C3BD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Гамма </w:t>
      </w:r>
      <w:r>
        <w:rPr>
          <w:rFonts w:ascii="Times New Roman" w:hAnsi="Times New Roman" w:cs="Times New Roman"/>
          <w:sz w:val="28"/>
          <w:szCs w:val="28"/>
        </w:rPr>
        <w:t xml:space="preserve">(звуки лада расположенные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попорядку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тоники до</w:t>
      </w:r>
      <w:r w:rsidR="005C3BDA">
        <w:rPr>
          <w:rFonts w:ascii="Times New Roman" w:hAnsi="Times New Roman" w:cs="Times New Roman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sz w:val="28"/>
          <w:szCs w:val="28"/>
        </w:rPr>
        <w:t xml:space="preserve"> тоники вверх или вниз)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мажор:</w:t>
      </w:r>
    </w:p>
    <w:p w:rsidR="005C3BDA" w:rsidRDefault="00714AEA" w:rsidP="005C3BDA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09486" cy="3007007"/>
            <wp:effectExtent l="19050" t="0" r="0" b="0"/>
            <wp:docPr id="1" name="Рисунок 0" descr="mWaVfZMkC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aVfZMkC_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026" cy="300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AEA" w:rsidRPr="00714AEA" w:rsidRDefault="00714AE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Устойчивые ступени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4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4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(до, ми, соль –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мажоре)</w:t>
      </w:r>
      <w:r w:rsidRPr="00714AEA">
        <w:rPr>
          <w:rFonts w:ascii="Times New Roman" w:hAnsi="Times New Roman" w:cs="Times New Roman"/>
          <w:sz w:val="28"/>
          <w:szCs w:val="28"/>
        </w:rPr>
        <w:t>.</w:t>
      </w:r>
    </w:p>
    <w:p w:rsidR="00714AEA" w:rsidRDefault="00714AE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Неустойчивые ступени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4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14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14A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(ре, фа, ля, си –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мажоре)</w:t>
      </w:r>
      <w:r w:rsidRPr="00714AEA">
        <w:rPr>
          <w:rFonts w:ascii="Times New Roman" w:hAnsi="Times New Roman" w:cs="Times New Roman"/>
          <w:sz w:val="28"/>
          <w:szCs w:val="28"/>
        </w:rPr>
        <w:t>.</w:t>
      </w:r>
    </w:p>
    <w:p w:rsidR="005C3BDA" w:rsidRDefault="005C3BD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Тоническое трезвучие – </w:t>
      </w:r>
      <w:r>
        <w:rPr>
          <w:rFonts w:ascii="Times New Roman" w:hAnsi="Times New Roman" w:cs="Times New Roman"/>
          <w:sz w:val="28"/>
          <w:szCs w:val="28"/>
        </w:rPr>
        <w:t xml:space="preserve">аккорд, состоящий из трёх звуков построенных через один от тоники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3B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C3B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</w:p>
    <w:p w:rsidR="00714AEA" w:rsidRPr="008C7EE6" w:rsidRDefault="005C3BDA" w:rsidP="005C3BDA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905" cy="2359122"/>
            <wp:effectExtent l="19050" t="0" r="9345" b="0"/>
            <wp:docPr id="2" name="Рисунок 1" descr="Nw_U9LE5P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_U9LE5P4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423" cy="2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AEA" w:rsidRPr="008C7EE6" w:rsidSect="005C3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F43"/>
    <w:rsid w:val="000B04AE"/>
    <w:rsid w:val="003549F7"/>
    <w:rsid w:val="00447811"/>
    <w:rsid w:val="0058557B"/>
    <w:rsid w:val="005C3BDA"/>
    <w:rsid w:val="00714AEA"/>
    <w:rsid w:val="008C7EE6"/>
    <w:rsid w:val="008E1F43"/>
    <w:rsid w:val="00A41469"/>
    <w:rsid w:val="00C36702"/>
    <w:rsid w:val="00F7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A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6pGxgWXN7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2021-11-07T10:55:00Z</dcterms:created>
  <dcterms:modified xsi:type="dcterms:W3CDTF">2021-11-07T11:56:00Z</dcterms:modified>
</cp:coreProperties>
</file>