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1E1E" w:rsidRDefault="003C6585" w:rsidP="007F1E1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Домашнее задание по музыкальной грамоте 4 класс (4г.) на 03.11.2020г.</w:t>
      </w:r>
    </w:p>
    <w:p w:rsidR="003C6585" w:rsidRDefault="003C6585" w:rsidP="007F1E1E">
      <w:pPr>
        <w:jc w:val="center"/>
        <w:rPr>
          <w:rFonts w:ascii="Times New Roman" w:hAnsi="Times New Roman" w:cs="Times New Roman"/>
          <w:b/>
          <w:bCs/>
          <w:sz w:val="28"/>
          <w:szCs w:val="28"/>
          <w:lang w:val="en-US"/>
        </w:rPr>
      </w:pPr>
    </w:p>
    <w:p w:rsidR="009A53F8" w:rsidRPr="009A53F8" w:rsidRDefault="009A53F8" w:rsidP="009A53F8">
      <w:pPr>
        <w:jc w:val="center"/>
        <w:rPr>
          <w:rFonts w:ascii="Times New Roman" w:hAnsi="Times New Roman" w:cs="Times New Roman"/>
          <w:b/>
          <w:bCs/>
          <w:sz w:val="28"/>
          <w:szCs w:val="28"/>
        </w:rPr>
      </w:pPr>
      <w:r w:rsidRPr="00783613">
        <w:rPr>
          <w:rFonts w:ascii="Times New Roman" w:hAnsi="Times New Roman" w:cs="Times New Roman"/>
          <w:b/>
          <w:bCs/>
          <w:sz w:val="28"/>
          <w:szCs w:val="28"/>
          <w:highlight w:val="red"/>
        </w:rPr>
        <w:t>И.С. Бах. Инвенции. Органные сочинения.</w:t>
      </w:r>
    </w:p>
    <w:p w:rsidR="009A53F8" w:rsidRPr="00F74398" w:rsidRDefault="009A53F8" w:rsidP="00F74398">
      <w:pPr>
        <w:rPr>
          <w:rFonts w:ascii="Times New Roman" w:hAnsi="Times New Roman" w:cs="Times New Roman"/>
          <w:sz w:val="28"/>
          <w:szCs w:val="28"/>
        </w:rPr>
      </w:pPr>
      <w:r w:rsidRPr="00783613">
        <w:rPr>
          <w:rFonts w:ascii="Times New Roman" w:hAnsi="Times New Roman" w:cs="Times New Roman"/>
          <w:sz w:val="28"/>
          <w:szCs w:val="28"/>
          <w:highlight w:val="red"/>
        </w:rPr>
        <w:t>Иоганн Себастьян Бах (1685-1750 гг.) – немецкий композитор, органист, капельмейстер, музыкальный педагог.</w:t>
      </w:r>
    </w:p>
    <w:p w:rsidR="009A53F8" w:rsidRPr="00F74398" w:rsidRDefault="009A53F8" w:rsidP="00F74398">
      <w:pPr>
        <w:rPr>
          <w:rFonts w:ascii="Times New Roman" w:hAnsi="Times New Roman" w:cs="Times New Roman"/>
          <w:sz w:val="28"/>
          <w:szCs w:val="28"/>
        </w:rPr>
      </w:pPr>
      <w:r w:rsidRPr="00367DD8">
        <w:rPr>
          <w:rFonts w:ascii="Times New Roman" w:hAnsi="Times New Roman" w:cs="Times New Roman"/>
          <w:sz w:val="28"/>
          <w:szCs w:val="28"/>
          <w:highlight w:val="red"/>
        </w:rPr>
        <w:t>Бах — автор более 1000 музыкальных произведений</w:t>
      </w:r>
      <w:r w:rsidRPr="00F74398">
        <w:rPr>
          <w:rFonts w:ascii="Times New Roman" w:hAnsi="Times New Roman" w:cs="Times New Roman"/>
          <w:sz w:val="28"/>
          <w:szCs w:val="28"/>
        </w:rPr>
        <w:t xml:space="preserve"> во всех значимых жанрах своего времени (кроме оперы). Творческое наследие Баха интерпретируется как обобщение музыкального искусства барокко</w:t>
      </w:r>
      <w:r w:rsidR="00F774E7">
        <w:rPr>
          <w:rFonts w:ascii="Times New Roman" w:hAnsi="Times New Roman" w:cs="Times New Roman"/>
          <w:sz w:val="28"/>
          <w:szCs w:val="28"/>
          <w:lang w:val="en-US"/>
        </w:rPr>
        <w:t>.</w:t>
      </w:r>
      <w:r w:rsidRPr="00F74398">
        <w:rPr>
          <w:rFonts w:ascii="Times New Roman" w:hAnsi="Times New Roman" w:cs="Times New Roman"/>
          <w:sz w:val="28"/>
          <w:szCs w:val="28"/>
        </w:rPr>
        <w:t xml:space="preserve"> Убеждённый протестант, Бах написал много духовной музыки. Его Страсти по Матфею, Месса h-</w:t>
      </w:r>
      <w:proofErr w:type="spellStart"/>
      <w:r w:rsidRPr="00F74398">
        <w:rPr>
          <w:rFonts w:ascii="Times New Roman" w:hAnsi="Times New Roman" w:cs="Times New Roman"/>
          <w:sz w:val="28"/>
          <w:szCs w:val="28"/>
        </w:rPr>
        <w:t>moll</w:t>
      </w:r>
      <w:proofErr w:type="spellEnd"/>
      <w:r w:rsidRPr="00F74398">
        <w:rPr>
          <w:rFonts w:ascii="Times New Roman" w:hAnsi="Times New Roman" w:cs="Times New Roman"/>
          <w:sz w:val="28"/>
          <w:szCs w:val="28"/>
        </w:rPr>
        <w:t xml:space="preserve">, кантаты, инструментальные обработки протестантских хоралов — признанные шедевры мировой музыкальной классики. </w:t>
      </w:r>
      <w:r w:rsidRPr="00367DD8">
        <w:rPr>
          <w:rFonts w:ascii="Times New Roman" w:hAnsi="Times New Roman" w:cs="Times New Roman"/>
          <w:sz w:val="28"/>
          <w:szCs w:val="28"/>
          <w:highlight w:val="red"/>
        </w:rPr>
        <w:t>Бах известен как великий мастер полифонии</w:t>
      </w:r>
      <w:r w:rsidRPr="00F74398">
        <w:rPr>
          <w:rFonts w:ascii="Times New Roman" w:hAnsi="Times New Roman" w:cs="Times New Roman"/>
          <w:sz w:val="28"/>
          <w:szCs w:val="28"/>
        </w:rPr>
        <w:t>, в его творчестве барочная полифония достигла расцвета.</w:t>
      </w:r>
    </w:p>
    <w:p w:rsidR="009A53F8" w:rsidRPr="00F74398" w:rsidRDefault="009A53F8" w:rsidP="00F74398">
      <w:pPr>
        <w:rPr>
          <w:rFonts w:ascii="Times New Roman" w:hAnsi="Times New Roman" w:cs="Times New Roman"/>
          <w:sz w:val="28"/>
          <w:szCs w:val="28"/>
        </w:rPr>
      </w:pPr>
      <w:r w:rsidRPr="00F74398">
        <w:rPr>
          <w:rFonts w:ascii="Times New Roman" w:hAnsi="Times New Roman" w:cs="Times New Roman"/>
          <w:sz w:val="28"/>
          <w:szCs w:val="28"/>
        </w:rPr>
        <w:t xml:space="preserve">Рано потеряв родителей (Баху не было и десяти лет), мальчик переехал в </w:t>
      </w:r>
      <w:proofErr w:type="spellStart"/>
      <w:r w:rsidRPr="00F74398">
        <w:rPr>
          <w:rFonts w:ascii="Times New Roman" w:hAnsi="Times New Roman" w:cs="Times New Roman"/>
          <w:sz w:val="28"/>
          <w:szCs w:val="28"/>
        </w:rPr>
        <w:t>Ордруф</w:t>
      </w:r>
      <w:proofErr w:type="spellEnd"/>
      <w:r w:rsidRPr="00F74398">
        <w:rPr>
          <w:rFonts w:ascii="Times New Roman" w:hAnsi="Times New Roman" w:cs="Times New Roman"/>
          <w:sz w:val="28"/>
          <w:szCs w:val="28"/>
        </w:rPr>
        <w:t xml:space="preserve"> к старшему брату Иоганну Кристофу, у которого и учился музыке.</w:t>
      </w:r>
    </w:p>
    <w:p w:rsidR="009A53F8" w:rsidRPr="00F74398" w:rsidRDefault="009A53F8" w:rsidP="00F74398">
      <w:pPr>
        <w:rPr>
          <w:rFonts w:ascii="Times New Roman" w:hAnsi="Times New Roman" w:cs="Times New Roman"/>
          <w:sz w:val="28"/>
          <w:szCs w:val="28"/>
        </w:rPr>
      </w:pPr>
      <w:r w:rsidRPr="00F74398">
        <w:rPr>
          <w:rFonts w:ascii="Times New Roman" w:hAnsi="Times New Roman" w:cs="Times New Roman"/>
          <w:sz w:val="28"/>
          <w:szCs w:val="28"/>
        </w:rPr>
        <w:t>К 17 годам он играл на скрипке, альте, клавире и органе, пел в хоре. Баха пригласили в Веймар служить музыкантом при дворе. Это приглашение стало началом его карьеры, закончившейся в должности кантора (дирижёр хора, органист и сочинитель духовной музыки) в церкви Святого Фомы в Лейпциге (с 1723 г.).</w:t>
      </w:r>
    </w:p>
    <w:p w:rsidR="009A53F8" w:rsidRPr="00F74398" w:rsidRDefault="009A53F8" w:rsidP="00F74398">
      <w:pPr>
        <w:rPr>
          <w:rFonts w:ascii="Times New Roman" w:hAnsi="Times New Roman" w:cs="Times New Roman"/>
          <w:sz w:val="28"/>
          <w:szCs w:val="28"/>
        </w:rPr>
      </w:pPr>
      <w:r w:rsidRPr="00F74398">
        <w:rPr>
          <w:rFonts w:ascii="Times New Roman" w:hAnsi="Times New Roman" w:cs="Times New Roman"/>
          <w:sz w:val="28"/>
          <w:szCs w:val="28"/>
        </w:rPr>
        <w:t xml:space="preserve">Творческое наследие Баха огромно. </w:t>
      </w:r>
      <w:r w:rsidRPr="00367DD8">
        <w:rPr>
          <w:rFonts w:ascii="Times New Roman" w:hAnsi="Times New Roman" w:cs="Times New Roman"/>
          <w:sz w:val="28"/>
          <w:szCs w:val="28"/>
          <w:highlight w:val="red"/>
        </w:rPr>
        <w:t>Он создавал произведения во всех известных в то время жанрах, кроме оперы: оратории, кантаты, мессы, мотеты, музыку для органа, скрипки и фортепиано.</w:t>
      </w:r>
    </w:p>
    <w:p w:rsidR="009A53F8" w:rsidRPr="00F74398" w:rsidRDefault="009A53F8" w:rsidP="00F74398">
      <w:pPr>
        <w:rPr>
          <w:rFonts w:ascii="Times New Roman" w:hAnsi="Times New Roman" w:cs="Times New Roman"/>
          <w:sz w:val="28"/>
          <w:szCs w:val="28"/>
        </w:rPr>
      </w:pPr>
      <w:r w:rsidRPr="00F74398">
        <w:rPr>
          <w:rFonts w:ascii="Times New Roman" w:hAnsi="Times New Roman" w:cs="Times New Roman"/>
          <w:sz w:val="28"/>
          <w:szCs w:val="28"/>
        </w:rPr>
        <w:t>В Веймаре, где был прекрасный орган, Бах написал серию органных токкат (из них наиболее знаменита ре-минорная). В Лейпциге ему приходилось на каждой воскресной церковной службе исполнять новую кантату. Таким образом он стал автором 265 кантат (пять годовых циклов). Кроме духовных писал светские кантаты («Кофейная», «Крестьянская» и др.).</w:t>
      </w:r>
    </w:p>
    <w:p w:rsidR="009A53F8" w:rsidRPr="00F74398" w:rsidRDefault="009A53F8" w:rsidP="00F74398">
      <w:pPr>
        <w:rPr>
          <w:rFonts w:ascii="Times New Roman" w:hAnsi="Times New Roman" w:cs="Times New Roman"/>
          <w:sz w:val="28"/>
          <w:szCs w:val="28"/>
        </w:rPr>
      </w:pPr>
      <w:r w:rsidRPr="00F74398">
        <w:rPr>
          <w:rFonts w:ascii="Times New Roman" w:hAnsi="Times New Roman" w:cs="Times New Roman"/>
          <w:sz w:val="28"/>
          <w:szCs w:val="28"/>
        </w:rPr>
        <w:t>Полифонический жанр фуги Бах довёл до совершенства: в его «Хорошо темперированном клавире» (1722—1744 гг.) каждой тональности соответствуют отдельные прелюдия и фуга.</w:t>
      </w:r>
    </w:p>
    <w:p w:rsidR="009A53F8" w:rsidRPr="00F74398" w:rsidRDefault="009A53F8" w:rsidP="00F74398">
      <w:pPr>
        <w:rPr>
          <w:rFonts w:ascii="Times New Roman" w:hAnsi="Times New Roman" w:cs="Times New Roman"/>
          <w:sz w:val="28"/>
          <w:szCs w:val="28"/>
        </w:rPr>
      </w:pPr>
      <w:r w:rsidRPr="00F74398">
        <w:rPr>
          <w:rFonts w:ascii="Times New Roman" w:hAnsi="Times New Roman" w:cs="Times New Roman"/>
          <w:sz w:val="28"/>
          <w:szCs w:val="28"/>
        </w:rPr>
        <w:t>В цикле «Искусство фуги», над которым Бах работал последние десять лет жизни, представлены произведения, развивающие — каждый раз неповторимо — одну и ту же тему.</w:t>
      </w:r>
    </w:p>
    <w:p w:rsidR="009A53F8" w:rsidRPr="00F74398" w:rsidRDefault="009A53F8" w:rsidP="00F74398">
      <w:pPr>
        <w:rPr>
          <w:rFonts w:ascii="Times New Roman" w:hAnsi="Times New Roman" w:cs="Times New Roman"/>
          <w:sz w:val="28"/>
          <w:szCs w:val="28"/>
        </w:rPr>
      </w:pPr>
      <w:r w:rsidRPr="00F74398">
        <w:rPr>
          <w:rFonts w:ascii="Times New Roman" w:hAnsi="Times New Roman" w:cs="Times New Roman"/>
          <w:sz w:val="28"/>
          <w:szCs w:val="28"/>
        </w:rPr>
        <w:t>Вершинами вокально-инструментальной музыки явились композиции «Страсти по Иоанну» (1724 г.), «Страсти по Матфею» (1727 или 1729 г.), а также «Высокая месса си-минор» (1747— 1749 гг.).</w:t>
      </w:r>
    </w:p>
    <w:p w:rsidR="009A53F8" w:rsidRPr="00F74398" w:rsidRDefault="009A53F8" w:rsidP="00F74398">
      <w:pPr>
        <w:rPr>
          <w:rFonts w:ascii="Times New Roman" w:hAnsi="Times New Roman" w:cs="Times New Roman"/>
          <w:sz w:val="28"/>
          <w:szCs w:val="28"/>
        </w:rPr>
      </w:pPr>
      <w:r w:rsidRPr="00F74398">
        <w:rPr>
          <w:rFonts w:ascii="Times New Roman" w:hAnsi="Times New Roman" w:cs="Times New Roman"/>
          <w:sz w:val="28"/>
          <w:szCs w:val="28"/>
        </w:rPr>
        <w:lastRenderedPageBreak/>
        <w:t>Скончался 28 июля 1750 г. в Лейпциге, где жил постоянно с момента переезда туда.</w:t>
      </w:r>
    </w:p>
    <w:p w:rsidR="009A53F8" w:rsidRPr="00F74398" w:rsidRDefault="009A53F8" w:rsidP="00F74398">
      <w:pPr>
        <w:rPr>
          <w:rFonts w:ascii="Times New Roman" w:hAnsi="Times New Roman" w:cs="Times New Roman"/>
          <w:sz w:val="28"/>
          <w:szCs w:val="28"/>
        </w:rPr>
      </w:pPr>
      <w:r w:rsidRPr="00F74398">
        <w:rPr>
          <w:rFonts w:ascii="Times New Roman" w:hAnsi="Times New Roman" w:cs="Times New Roman"/>
          <w:sz w:val="28"/>
          <w:szCs w:val="28"/>
        </w:rPr>
        <w:t>Современники ценили творчество Баха, однако масштаб его дарования был осознан лишь спустя полвека после смерти композитора.</w:t>
      </w:r>
    </w:p>
    <w:p w:rsidR="009A53F8" w:rsidRPr="00D02A99" w:rsidRDefault="009A53F8" w:rsidP="00D02A99">
      <w:pPr>
        <w:jc w:val="center"/>
        <w:rPr>
          <w:rFonts w:ascii="Times New Roman" w:hAnsi="Times New Roman" w:cs="Times New Roman"/>
          <w:b/>
          <w:bCs/>
          <w:sz w:val="28"/>
          <w:szCs w:val="28"/>
        </w:rPr>
      </w:pPr>
      <w:r w:rsidRPr="008F7F42">
        <w:rPr>
          <w:rFonts w:ascii="Times New Roman" w:hAnsi="Times New Roman" w:cs="Times New Roman"/>
          <w:b/>
          <w:bCs/>
          <w:sz w:val="28"/>
          <w:szCs w:val="28"/>
          <w:highlight w:val="red"/>
        </w:rPr>
        <w:t>ИНВЕНЦИЯ</w:t>
      </w:r>
    </w:p>
    <w:p w:rsidR="001E51BC" w:rsidRDefault="009A53F8" w:rsidP="00783613">
      <w:pPr>
        <w:rPr>
          <w:rFonts w:ascii="Times New Roman" w:hAnsi="Times New Roman" w:cs="Times New Roman"/>
          <w:sz w:val="28"/>
          <w:szCs w:val="28"/>
        </w:rPr>
      </w:pPr>
      <w:r w:rsidRPr="001E51BC">
        <w:rPr>
          <w:rFonts w:ascii="Times New Roman" w:hAnsi="Times New Roman" w:cs="Times New Roman"/>
          <w:sz w:val="28"/>
          <w:szCs w:val="28"/>
          <w:highlight w:val="red"/>
        </w:rPr>
        <w:t>Этим словом, означающим по-латыни «изобретение» (inventio), И. С. Бах назвал небольшие полифонические пьесы, которые он сочинял специально для своих учеников. Это были своего рода упражнения, необходимые для того, чтобы овладеть приемами исполнения сложных полифонических произведений, в частности фуг.</w:t>
      </w:r>
      <w:r w:rsidRPr="00F74398">
        <w:rPr>
          <w:rFonts w:ascii="Times New Roman" w:hAnsi="Times New Roman" w:cs="Times New Roman"/>
          <w:sz w:val="28"/>
          <w:szCs w:val="28"/>
        </w:rPr>
        <w:t> Название для своих пьес композит</w:t>
      </w:r>
      <w:r w:rsidR="00783613">
        <w:rPr>
          <w:rFonts w:ascii="Times New Roman" w:hAnsi="Times New Roman" w:cs="Times New Roman"/>
          <w:sz w:val="28"/>
          <w:szCs w:val="28"/>
          <w:lang w:val="en-US"/>
        </w:rPr>
        <w:t>о</w:t>
      </w:r>
      <w:r w:rsidRPr="00F74398">
        <w:rPr>
          <w:rFonts w:ascii="Times New Roman" w:hAnsi="Times New Roman" w:cs="Times New Roman"/>
          <w:sz w:val="28"/>
          <w:szCs w:val="28"/>
        </w:rPr>
        <w:t>р подобрал чрезвычайно точно, так как его инвенции действительно полны выдумок, остроумных сочетаний и чередований голосов. Но инвенции -- не только упражнения. Это яркие художественные произведения, в каждом из которых воплощено определенное настроение. Бах считал, что его инвенции могут помочь начинающему музыканту не только исполнять, но и сочинять музыку. Вот как он определил в предисловии к инвенции их назначение: «Чистосердечное руководство, дающее возможность любителям клавирного искусства и в особенности жаждущим его изучения не только научиться чисто играть двухголосие, но при дальнейших успехах уверенно и умело обращаться и с трехголосием... выработать певучую манеру игры и, вместе с тем, развить в себе сильное предрасположение к композиции...»</w:t>
      </w:r>
    </w:p>
    <w:p w:rsidR="001E51BC" w:rsidRPr="001E51BC" w:rsidRDefault="001E51BC" w:rsidP="001E51B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Задания:</w:t>
      </w:r>
    </w:p>
    <w:p w:rsidR="001E51BC" w:rsidRPr="001E51BC" w:rsidRDefault="001E51BC" w:rsidP="001E51BC">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en-US"/>
        </w:rPr>
        <w:t>Выписать в тетрадь всё что выделено красным цветом.</w:t>
      </w:r>
    </w:p>
    <w:p w:rsidR="001E51BC" w:rsidRPr="007C24E9" w:rsidRDefault="001E51BC" w:rsidP="001E51BC">
      <w:pPr>
        <w:pStyle w:val="a3"/>
        <w:numPr>
          <w:ilvl w:val="0"/>
          <w:numId w:val="1"/>
        </w:numPr>
        <w:rPr>
          <w:rFonts w:ascii="Times New Roman" w:hAnsi="Times New Roman" w:cs="Times New Roman"/>
          <w:sz w:val="28"/>
          <w:szCs w:val="28"/>
        </w:rPr>
      </w:pPr>
      <w:r w:rsidRPr="001E51BC">
        <w:rPr>
          <w:rFonts w:ascii="Times New Roman" w:hAnsi="Times New Roman" w:cs="Times New Roman"/>
          <w:sz w:val="28"/>
          <w:szCs w:val="28"/>
          <w:lang w:val="en-US"/>
        </w:rPr>
        <w:t>Послушать произведения и описать характер музыки</w:t>
      </w:r>
      <w:r w:rsidR="007C24E9">
        <w:rPr>
          <w:rFonts w:ascii="Times New Roman" w:hAnsi="Times New Roman" w:cs="Times New Roman"/>
          <w:sz w:val="28"/>
          <w:szCs w:val="28"/>
          <w:lang w:val="en-US"/>
        </w:rPr>
        <w:t>:</w:t>
      </w:r>
    </w:p>
    <w:p w:rsidR="007C24E9" w:rsidRPr="006F3C64" w:rsidRDefault="00235570" w:rsidP="007C24E9">
      <w:pPr>
        <w:pStyle w:val="a3"/>
        <w:numPr>
          <w:ilvl w:val="0"/>
          <w:numId w:val="2"/>
        </w:numPr>
        <w:rPr>
          <w:rFonts w:ascii="Times New Roman" w:hAnsi="Times New Roman" w:cs="Times New Roman"/>
          <w:sz w:val="28"/>
          <w:szCs w:val="28"/>
        </w:rPr>
      </w:pPr>
      <w:r>
        <w:rPr>
          <w:rFonts w:ascii="Times New Roman" w:hAnsi="Times New Roman" w:cs="Times New Roman"/>
          <w:sz w:val="28"/>
          <w:szCs w:val="28"/>
          <w:lang w:val="en-US"/>
        </w:rPr>
        <w:t>И.С. Бах Инвенция До мажор (</w:t>
      </w:r>
      <w:hyperlink r:id="rId5" w:history="1">
        <w:r w:rsidR="006F3C64" w:rsidRPr="0082765B">
          <w:rPr>
            <w:rStyle w:val="a4"/>
            <w:rFonts w:ascii="Times New Roman" w:hAnsi="Times New Roman" w:cs="Times New Roman"/>
            <w:sz w:val="28"/>
            <w:szCs w:val="28"/>
            <w:lang w:val="en-US"/>
          </w:rPr>
          <w:t>https://youtu.be/x8Dr25sQcyc</w:t>
        </w:r>
      </w:hyperlink>
      <w:r w:rsidR="006F3C64">
        <w:rPr>
          <w:rFonts w:ascii="Times New Roman" w:hAnsi="Times New Roman" w:cs="Times New Roman"/>
          <w:sz w:val="28"/>
          <w:szCs w:val="28"/>
          <w:lang w:val="en-US"/>
        </w:rPr>
        <w:t>);</w:t>
      </w:r>
    </w:p>
    <w:p w:rsidR="006F3C64" w:rsidRPr="001E51BC" w:rsidRDefault="006F3C64" w:rsidP="007C24E9">
      <w:pPr>
        <w:pStyle w:val="a3"/>
        <w:numPr>
          <w:ilvl w:val="0"/>
          <w:numId w:val="2"/>
        </w:numPr>
        <w:rPr>
          <w:rFonts w:ascii="Times New Roman" w:hAnsi="Times New Roman" w:cs="Times New Roman"/>
          <w:sz w:val="28"/>
          <w:szCs w:val="28"/>
        </w:rPr>
      </w:pPr>
      <w:r>
        <w:rPr>
          <w:rFonts w:ascii="Times New Roman" w:hAnsi="Times New Roman" w:cs="Times New Roman"/>
          <w:sz w:val="28"/>
          <w:szCs w:val="28"/>
          <w:lang w:val="en-US"/>
        </w:rPr>
        <w:t>И.С. Бах Инвенция Фа мажор (</w:t>
      </w:r>
      <w:hyperlink r:id="rId6" w:history="1">
        <w:r w:rsidR="00002221" w:rsidRPr="0082765B">
          <w:rPr>
            <w:rStyle w:val="a4"/>
            <w:rFonts w:ascii="Times New Roman" w:hAnsi="Times New Roman" w:cs="Times New Roman"/>
            <w:sz w:val="28"/>
            <w:szCs w:val="28"/>
            <w:lang w:val="en-US"/>
          </w:rPr>
          <w:t>https://youtu.be/UeGO6QxOoZ4</w:t>
        </w:r>
      </w:hyperlink>
      <w:r w:rsidR="00002221">
        <w:rPr>
          <w:rFonts w:ascii="Times New Roman" w:hAnsi="Times New Roman" w:cs="Times New Roman"/>
          <w:sz w:val="28"/>
          <w:szCs w:val="28"/>
          <w:lang w:val="en-US"/>
        </w:rPr>
        <w:t xml:space="preserve">). </w:t>
      </w:r>
    </w:p>
    <w:p w:rsidR="009A53F8" w:rsidRPr="009A53F8" w:rsidRDefault="009A53F8" w:rsidP="009A53F8">
      <w:pPr>
        <w:jc w:val="center"/>
        <w:rPr>
          <w:rFonts w:ascii="Times New Roman" w:hAnsi="Times New Roman" w:cs="Times New Roman"/>
          <w:b/>
          <w:bCs/>
          <w:sz w:val="28"/>
          <w:szCs w:val="28"/>
        </w:rPr>
      </w:pPr>
    </w:p>
    <w:p w:rsidR="003C6585" w:rsidRPr="007F1E1E" w:rsidRDefault="003C6585" w:rsidP="00F774E7">
      <w:pPr>
        <w:rPr>
          <w:rFonts w:ascii="Times New Roman" w:hAnsi="Times New Roman" w:cs="Times New Roman"/>
          <w:b/>
          <w:bCs/>
          <w:sz w:val="28"/>
          <w:szCs w:val="28"/>
        </w:rPr>
      </w:pPr>
    </w:p>
    <w:sectPr w:rsidR="003C6585" w:rsidRPr="007F1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231FA"/>
    <w:multiLevelType w:val="hybridMultilevel"/>
    <w:tmpl w:val="0496563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9C1F72"/>
    <w:multiLevelType w:val="hybridMultilevel"/>
    <w:tmpl w:val="398630FA"/>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1E"/>
    <w:rsid w:val="00002221"/>
    <w:rsid w:val="001E51BC"/>
    <w:rsid w:val="00235570"/>
    <w:rsid w:val="00367DD8"/>
    <w:rsid w:val="003C6585"/>
    <w:rsid w:val="006F3C64"/>
    <w:rsid w:val="0070551A"/>
    <w:rsid w:val="00783613"/>
    <w:rsid w:val="007C24E9"/>
    <w:rsid w:val="007F1E1E"/>
    <w:rsid w:val="00886BBD"/>
    <w:rsid w:val="008F7F42"/>
    <w:rsid w:val="009A53F8"/>
    <w:rsid w:val="00AF6D49"/>
    <w:rsid w:val="00CA3326"/>
    <w:rsid w:val="00D02A99"/>
    <w:rsid w:val="00E131E5"/>
    <w:rsid w:val="00F74398"/>
    <w:rsid w:val="00F7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73299A5"/>
  <w15:chartTrackingRefBased/>
  <w15:docId w15:val="{14D82303-FADD-1643-A087-3A74E48E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1BC"/>
    <w:pPr>
      <w:ind w:left="720"/>
      <w:contextualSpacing/>
    </w:pPr>
  </w:style>
  <w:style w:type="character" w:styleId="a4">
    <w:name w:val="Hyperlink"/>
    <w:basedOn w:val="a0"/>
    <w:uiPriority w:val="99"/>
    <w:unhideWhenUsed/>
    <w:rsid w:val="006F3C64"/>
    <w:rPr>
      <w:color w:val="0563C1" w:themeColor="hyperlink"/>
      <w:u w:val="single"/>
    </w:rPr>
  </w:style>
  <w:style w:type="character" w:styleId="a5">
    <w:name w:val="Unresolved Mention"/>
    <w:basedOn w:val="a0"/>
    <w:uiPriority w:val="99"/>
    <w:semiHidden/>
    <w:unhideWhenUsed/>
    <w:rsid w:val="006F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youtu.be/UeGO6QxOoZ4" TargetMode="External" /><Relationship Id="rId5" Type="http://schemas.openxmlformats.org/officeDocument/2006/relationships/hyperlink" Target="https://youtu.be/x8Dr25sQcyc"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Карелина</dc:creator>
  <cp:keywords/>
  <dc:description/>
  <cp:lastModifiedBy>Елизавета Карелина</cp:lastModifiedBy>
  <cp:revision>2</cp:revision>
  <dcterms:created xsi:type="dcterms:W3CDTF">2020-11-02T11:38:00Z</dcterms:created>
  <dcterms:modified xsi:type="dcterms:W3CDTF">2020-11-02T11:38:00Z</dcterms:modified>
</cp:coreProperties>
</file>