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F4" w:rsidRDefault="002F14A4" w:rsidP="002F14A4">
      <w:pPr>
        <w:jc w:val="center"/>
        <w:rPr>
          <w:rFonts w:ascii="Times New Roman" w:hAnsi="Times New Roman" w:cs="Times New Roman"/>
          <w:b/>
          <w:sz w:val="28"/>
          <w:szCs w:val="28"/>
        </w:rPr>
      </w:pPr>
      <w:r>
        <w:rPr>
          <w:rFonts w:ascii="Times New Roman" w:hAnsi="Times New Roman" w:cs="Times New Roman"/>
          <w:b/>
          <w:sz w:val="28"/>
          <w:szCs w:val="28"/>
        </w:rPr>
        <w:t>Домашнее задание по музыкальной грамоте 2 класс (4г) на 10.11.2020г.</w:t>
      </w:r>
    </w:p>
    <w:p w:rsidR="002F14A4" w:rsidRDefault="002F14A4" w:rsidP="002F14A4">
      <w:pPr>
        <w:jc w:val="center"/>
        <w:rPr>
          <w:rFonts w:ascii="Times New Roman" w:hAnsi="Times New Roman" w:cs="Times New Roman"/>
          <w:b/>
          <w:sz w:val="28"/>
          <w:szCs w:val="28"/>
        </w:rPr>
      </w:pPr>
      <w:r>
        <w:rPr>
          <w:rFonts w:ascii="Times New Roman" w:hAnsi="Times New Roman" w:cs="Times New Roman"/>
          <w:b/>
          <w:sz w:val="28"/>
          <w:szCs w:val="28"/>
        </w:rPr>
        <w:t>Тема урока: «Лад. Переменный лад»</w:t>
      </w:r>
    </w:p>
    <w:p w:rsidR="008A3914" w:rsidRDefault="008A3914" w:rsidP="008A3914">
      <w:pPr>
        <w:rPr>
          <w:rFonts w:ascii="Times New Roman" w:hAnsi="Times New Roman" w:cs="Times New Roman"/>
          <w:sz w:val="28"/>
          <w:szCs w:val="28"/>
        </w:rPr>
      </w:pPr>
      <w:r w:rsidRPr="00863981">
        <w:rPr>
          <w:rFonts w:ascii="Times New Roman" w:hAnsi="Times New Roman" w:cs="Times New Roman"/>
          <w:b/>
          <w:sz w:val="28"/>
          <w:szCs w:val="28"/>
          <w:highlight w:val="red"/>
        </w:rPr>
        <w:t xml:space="preserve">Лад – </w:t>
      </w:r>
      <w:r w:rsidRPr="00863981">
        <w:rPr>
          <w:rFonts w:ascii="Times New Roman" w:hAnsi="Times New Roman" w:cs="Times New Roman"/>
          <w:sz w:val="28"/>
          <w:szCs w:val="28"/>
          <w:highlight w:val="red"/>
        </w:rPr>
        <w:t>организация музыкальных звуков вокруг опорного звука, который называется тоникой.</w:t>
      </w:r>
    </w:p>
    <w:p w:rsidR="008A3914" w:rsidRDefault="008A3914" w:rsidP="008A3914">
      <w:pPr>
        <w:jc w:val="center"/>
        <w:rPr>
          <w:rFonts w:ascii="Times New Roman" w:hAnsi="Times New Roman" w:cs="Times New Roman"/>
          <w:b/>
          <w:sz w:val="28"/>
          <w:szCs w:val="28"/>
        </w:rPr>
      </w:pPr>
      <w:r w:rsidRPr="00863981">
        <w:rPr>
          <w:rFonts w:ascii="Times New Roman" w:hAnsi="Times New Roman" w:cs="Times New Roman"/>
          <w:b/>
          <w:sz w:val="28"/>
          <w:szCs w:val="28"/>
          <w:highlight w:val="red"/>
        </w:rPr>
        <w:t>Строение мажорной гаммы</w:t>
      </w:r>
    </w:p>
    <w:p w:rsidR="008A3914" w:rsidRDefault="008A3914" w:rsidP="008A3914">
      <w:pPr>
        <w:rPr>
          <w:rFonts w:ascii="Times New Roman" w:hAnsi="Times New Roman" w:cs="Times New Roman"/>
          <w:sz w:val="28"/>
          <w:szCs w:val="28"/>
        </w:rPr>
      </w:pPr>
      <w:r>
        <w:rPr>
          <w:rFonts w:ascii="Times New Roman" w:hAnsi="Times New Roman" w:cs="Times New Roman"/>
          <w:sz w:val="28"/>
          <w:szCs w:val="28"/>
        </w:rPr>
        <w:t>Чтобы получилась мажорная гамма нужно взять всего лишь 8 звуков и выстроить их в ряд. Но не все звуки подходят. Как выбрать нужные? Вы знаете, что расстояние между ступенями может быть полтона или целый тон. Так вот, для мажорной гаммы нужно, чтобы расстояние между её звуками соответствовало формуле:</w:t>
      </w:r>
    </w:p>
    <w:p w:rsidR="008A3914" w:rsidRDefault="008A3914" w:rsidP="008A3914">
      <w:pPr>
        <w:rPr>
          <w:rFonts w:ascii="Times New Roman" w:hAnsi="Times New Roman" w:cs="Times New Roman"/>
          <w:sz w:val="28"/>
          <w:szCs w:val="28"/>
        </w:rPr>
      </w:pPr>
      <w:r w:rsidRPr="00863981">
        <w:rPr>
          <w:rFonts w:ascii="Times New Roman" w:hAnsi="Times New Roman" w:cs="Times New Roman"/>
          <w:sz w:val="28"/>
          <w:szCs w:val="28"/>
          <w:highlight w:val="red"/>
        </w:rPr>
        <w:t xml:space="preserve">ТОН-ТОН-ПОЛУТОН-ТОН-ТОН-ТОН-ПОЛУТОН (или проще 2 ТОНА-ПОЛУТОН-3 </w:t>
      </w:r>
      <w:proofErr w:type="gramStart"/>
      <w:r w:rsidRPr="00863981">
        <w:rPr>
          <w:rFonts w:ascii="Times New Roman" w:hAnsi="Times New Roman" w:cs="Times New Roman"/>
          <w:sz w:val="28"/>
          <w:szCs w:val="28"/>
          <w:highlight w:val="red"/>
        </w:rPr>
        <w:t>ТОНА-ПОЛУТОН</w:t>
      </w:r>
      <w:proofErr w:type="gramEnd"/>
      <w:r w:rsidRPr="00863981">
        <w:rPr>
          <w:rFonts w:ascii="Times New Roman" w:hAnsi="Times New Roman" w:cs="Times New Roman"/>
          <w:sz w:val="28"/>
          <w:szCs w:val="28"/>
          <w:highlight w:val="red"/>
        </w:rPr>
        <w:t>)</w:t>
      </w:r>
    </w:p>
    <w:p w:rsidR="008A3914" w:rsidRDefault="008A3914" w:rsidP="008A3914">
      <w:pPr>
        <w:rPr>
          <w:rFonts w:ascii="Times New Roman" w:hAnsi="Times New Roman" w:cs="Times New Roman"/>
          <w:sz w:val="28"/>
          <w:szCs w:val="28"/>
        </w:rPr>
      </w:pPr>
      <w:r>
        <w:rPr>
          <w:rFonts w:ascii="Times New Roman" w:hAnsi="Times New Roman" w:cs="Times New Roman"/>
          <w:sz w:val="28"/>
          <w:szCs w:val="28"/>
        </w:rPr>
        <w:t>Например, гамма</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начинается с ноты До и заканчивается тоже нотой До. Между звуками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и Ре – расстояние один тон, между Ре и Ми – тоже тон, а между Ми и Фа – всего лишь полтона. Далее: между Фа и Соль, Соль и Ля, Ля и Си по тону</w:t>
      </w:r>
      <w:r w:rsidR="007D5032">
        <w:rPr>
          <w:rFonts w:ascii="Times New Roman" w:hAnsi="Times New Roman" w:cs="Times New Roman"/>
          <w:sz w:val="28"/>
          <w:szCs w:val="28"/>
        </w:rPr>
        <w:t>, между Си и верхней</w:t>
      </w:r>
      <w:proofErr w:type="gramStart"/>
      <w:r w:rsidR="007D5032">
        <w:rPr>
          <w:rFonts w:ascii="Times New Roman" w:hAnsi="Times New Roman" w:cs="Times New Roman"/>
          <w:sz w:val="28"/>
          <w:szCs w:val="28"/>
        </w:rPr>
        <w:t xml:space="preserve"> Д</w:t>
      </w:r>
      <w:proofErr w:type="gramEnd"/>
      <w:r w:rsidR="007D5032">
        <w:rPr>
          <w:rFonts w:ascii="Times New Roman" w:hAnsi="Times New Roman" w:cs="Times New Roman"/>
          <w:sz w:val="28"/>
          <w:szCs w:val="28"/>
        </w:rPr>
        <w:t>о – только полутон.</w:t>
      </w:r>
    </w:p>
    <w:p w:rsidR="007D5032" w:rsidRDefault="007D5032" w:rsidP="008A3914">
      <w:pPr>
        <w:rPr>
          <w:rFonts w:ascii="Times New Roman" w:hAnsi="Times New Roman" w:cs="Times New Roman"/>
          <w:sz w:val="28"/>
          <w:szCs w:val="28"/>
        </w:rPr>
      </w:pPr>
      <w:r>
        <w:rPr>
          <w:rFonts w:ascii="Times New Roman" w:hAnsi="Times New Roman" w:cs="Times New Roman"/>
          <w:sz w:val="28"/>
          <w:szCs w:val="28"/>
        </w:rPr>
        <w:t>Посмотреть видео-урок про тона и полутона (</w:t>
      </w:r>
      <w:hyperlink r:id="rId4" w:history="1">
        <w:r w:rsidRPr="00B70EA5">
          <w:rPr>
            <w:rStyle w:val="a3"/>
            <w:rFonts w:ascii="Times New Roman" w:hAnsi="Times New Roman" w:cs="Times New Roman"/>
            <w:sz w:val="28"/>
            <w:szCs w:val="28"/>
          </w:rPr>
          <w:t>https://www.youtube.com/watch?v=pcI82lYOpmc</w:t>
        </w:r>
      </w:hyperlink>
      <w:r>
        <w:rPr>
          <w:rFonts w:ascii="Times New Roman" w:hAnsi="Times New Roman" w:cs="Times New Roman"/>
          <w:sz w:val="28"/>
          <w:szCs w:val="28"/>
        </w:rPr>
        <w:t xml:space="preserve">). </w:t>
      </w:r>
    </w:p>
    <w:p w:rsidR="007D5032" w:rsidRPr="00863981" w:rsidRDefault="007D5032" w:rsidP="007D5032">
      <w:pPr>
        <w:jc w:val="center"/>
        <w:rPr>
          <w:rFonts w:ascii="Times New Roman" w:hAnsi="Times New Roman" w:cs="Times New Roman"/>
          <w:b/>
          <w:sz w:val="28"/>
          <w:szCs w:val="28"/>
          <w:highlight w:val="red"/>
        </w:rPr>
      </w:pPr>
      <w:r w:rsidRPr="00863981">
        <w:rPr>
          <w:rFonts w:ascii="Times New Roman" w:hAnsi="Times New Roman" w:cs="Times New Roman"/>
          <w:b/>
          <w:sz w:val="28"/>
          <w:szCs w:val="28"/>
          <w:highlight w:val="red"/>
        </w:rPr>
        <w:t>Строение минорной гаммы</w:t>
      </w:r>
    </w:p>
    <w:p w:rsidR="007D5032" w:rsidRPr="00863981" w:rsidRDefault="007D5032" w:rsidP="007D5032">
      <w:pPr>
        <w:rPr>
          <w:rFonts w:ascii="Times New Roman" w:hAnsi="Times New Roman" w:cs="Times New Roman"/>
          <w:sz w:val="28"/>
          <w:szCs w:val="28"/>
          <w:highlight w:val="red"/>
        </w:rPr>
      </w:pPr>
      <w:r w:rsidRPr="00863981">
        <w:rPr>
          <w:rFonts w:ascii="Times New Roman" w:hAnsi="Times New Roman" w:cs="Times New Roman"/>
          <w:sz w:val="28"/>
          <w:szCs w:val="28"/>
          <w:highlight w:val="red"/>
        </w:rPr>
        <w:t>ТОН-ПОЛУТОН-ТОН-ТОН-ПОЛУТОН-ТОН-ТОН (ТОН-ПОЛУТОН-2 ТОНА-ПОЛУТОН-2 ТОНА)</w:t>
      </w:r>
    </w:p>
    <w:p w:rsidR="007D5032" w:rsidRDefault="007D5032" w:rsidP="007D5032">
      <w:pPr>
        <w:rPr>
          <w:rFonts w:ascii="Times New Roman" w:hAnsi="Times New Roman" w:cs="Times New Roman"/>
          <w:sz w:val="28"/>
          <w:szCs w:val="28"/>
        </w:rPr>
      </w:pPr>
      <w:r w:rsidRPr="00863981">
        <w:rPr>
          <w:rFonts w:ascii="Times New Roman" w:hAnsi="Times New Roman" w:cs="Times New Roman"/>
          <w:b/>
          <w:sz w:val="28"/>
          <w:szCs w:val="28"/>
          <w:highlight w:val="red"/>
        </w:rPr>
        <w:t xml:space="preserve">Переменный лад – </w:t>
      </w:r>
      <w:r w:rsidRPr="00863981">
        <w:rPr>
          <w:rFonts w:ascii="Times New Roman" w:hAnsi="Times New Roman" w:cs="Times New Roman"/>
          <w:sz w:val="28"/>
          <w:szCs w:val="28"/>
          <w:highlight w:val="red"/>
        </w:rPr>
        <w:t>лад, в котором имеются две тоники. Чаще всего тоническими трезвучиями переменного лада является трезвучия мажора или параллельного ему минора, или наоборот. Чаще всего встречаются в Русских народных песнях</w:t>
      </w:r>
      <w:r w:rsidR="00863981" w:rsidRPr="00863981">
        <w:rPr>
          <w:rFonts w:ascii="Times New Roman" w:hAnsi="Times New Roman" w:cs="Times New Roman"/>
          <w:sz w:val="28"/>
          <w:szCs w:val="28"/>
          <w:highlight w:val="red"/>
        </w:rPr>
        <w:t>.</w:t>
      </w:r>
    </w:p>
    <w:p w:rsidR="00863981" w:rsidRPr="00863981" w:rsidRDefault="00863981" w:rsidP="00863981">
      <w:pPr>
        <w:jc w:val="center"/>
        <w:rPr>
          <w:rFonts w:ascii="Times New Roman" w:hAnsi="Times New Roman" w:cs="Times New Roman"/>
          <w:b/>
          <w:sz w:val="28"/>
          <w:szCs w:val="28"/>
        </w:rPr>
      </w:pPr>
      <w:r w:rsidRPr="00863981">
        <w:rPr>
          <w:rFonts w:ascii="Times New Roman" w:hAnsi="Times New Roman" w:cs="Times New Roman"/>
          <w:b/>
          <w:sz w:val="28"/>
          <w:szCs w:val="28"/>
        </w:rPr>
        <w:t>Задание:</w:t>
      </w:r>
    </w:p>
    <w:p w:rsidR="00863981" w:rsidRDefault="00863981" w:rsidP="00863981">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Выделенное</w:t>
      </w:r>
      <w:proofErr w:type="gramEnd"/>
      <w:r>
        <w:rPr>
          <w:rFonts w:ascii="Times New Roman" w:hAnsi="Times New Roman" w:cs="Times New Roman"/>
          <w:sz w:val="28"/>
          <w:szCs w:val="28"/>
        </w:rPr>
        <w:t xml:space="preserve"> переписать в тетрадь.</w:t>
      </w:r>
    </w:p>
    <w:p w:rsidR="00863981" w:rsidRPr="007D5032" w:rsidRDefault="00863981" w:rsidP="00863981">
      <w:pPr>
        <w:rPr>
          <w:rFonts w:ascii="Times New Roman" w:hAnsi="Times New Roman" w:cs="Times New Roman"/>
          <w:sz w:val="28"/>
          <w:szCs w:val="28"/>
        </w:rPr>
      </w:pPr>
      <w:r>
        <w:rPr>
          <w:rFonts w:ascii="Times New Roman" w:hAnsi="Times New Roman" w:cs="Times New Roman"/>
          <w:sz w:val="28"/>
          <w:szCs w:val="28"/>
        </w:rPr>
        <w:t xml:space="preserve">2. Построить мажорную гамму от ноты </w:t>
      </w:r>
      <w:proofErr w:type="gramStart"/>
      <w:r>
        <w:rPr>
          <w:rFonts w:ascii="Times New Roman" w:hAnsi="Times New Roman" w:cs="Times New Roman"/>
          <w:sz w:val="28"/>
          <w:szCs w:val="28"/>
        </w:rPr>
        <w:t>ля, минорную</w:t>
      </w:r>
      <w:proofErr w:type="gramEnd"/>
      <w:r>
        <w:rPr>
          <w:rFonts w:ascii="Times New Roman" w:hAnsi="Times New Roman" w:cs="Times New Roman"/>
          <w:sz w:val="28"/>
          <w:szCs w:val="28"/>
        </w:rPr>
        <w:t xml:space="preserve"> гамму от ре, пользуясь правилом строения мажорной и минорной гамм.</w:t>
      </w:r>
    </w:p>
    <w:p w:rsidR="002F14A4" w:rsidRPr="002F14A4" w:rsidRDefault="002F14A4" w:rsidP="002F14A4">
      <w:pPr>
        <w:jc w:val="center"/>
        <w:rPr>
          <w:rFonts w:ascii="Times New Roman" w:hAnsi="Times New Roman" w:cs="Times New Roman"/>
          <w:b/>
          <w:sz w:val="28"/>
          <w:szCs w:val="28"/>
        </w:rPr>
      </w:pPr>
    </w:p>
    <w:sectPr w:rsidR="002F14A4" w:rsidRPr="002F14A4" w:rsidSect="002F14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14A4"/>
    <w:rsid w:val="002F14A4"/>
    <w:rsid w:val="007004F4"/>
    <w:rsid w:val="007D5032"/>
    <w:rsid w:val="00863981"/>
    <w:rsid w:val="008A3914"/>
    <w:rsid w:val="00960BC6"/>
    <w:rsid w:val="009A7507"/>
    <w:rsid w:val="00EB7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0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cI82lYOp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2020-11-09T10:27:00Z</dcterms:created>
  <dcterms:modified xsi:type="dcterms:W3CDTF">2020-11-09T12:46:00Z</dcterms:modified>
</cp:coreProperties>
</file>