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06" w:rsidRDefault="00E45606" w:rsidP="00E4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рамоте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класс (4г.) на 25.04.2022г.</w:t>
      </w:r>
    </w:p>
    <w:p w:rsidR="00E45606" w:rsidRPr="00E74C04" w:rsidRDefault="00E45606" w:rsidP="00E456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4C04">
        <w:rPr>
          <w:rFonts w:ascii="Times New Roman" w:hAnsi="Times New Roman" w:cs="Times New Roman"/>
          <w:b/>
          <w:sz w:val="28"/>
          <w:szCs w:val="28"/>
          <w:u w:val="single"/>
        </w:rPr>
        <w:t>Танцевальные жанры в музыке</w:t>
      </w:r>
    </w:p>
    <w:p w:rsidR="00E45606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r w:rsidRPr="00E74C04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</w:t>
      </w:r>
      <w:r w:rsidRPr="00E74C04">
        <w:rPr>
          <w:rFonts w:ascii="Times New Roman" w:hAnsi="Times New Roman" w:cs="Times New Roman"/>
          <w:sz w:val="28"/>
          <w:szCs w:val="28"/>
          <w:u w:val="single"/>
        </w:rPr>
        <w:t xml:space="preserve"> — вид искусства, зародившийся в глубокой древности.</w:t>
      </w:r>
      <w:r w:rsidRPr="00021D4C">
        <w:rPr>
          <w:rFonts w:ascii="Times New Roman" w:hAnsi="Times New Roman" w:cs="Times New Roman"/>
          <w:sz w:val="28"/>
          <w:szCs w:val="28"/>
        </w:rPr>
        <w:t xml:space="preserve"> Танец с давних пор стал выражением разнообразных душевных состояний человека и средством идейно-эмоционального воздействия. </w:t>
      </w:r>
    </w:p>
    <w:p w:rsidR="00E45606" w:rsidRPr="00021D4C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r w:rsidRPr="0010254F">
        <w:rPr>
          <w:rFonts w:ascii="Times New Roman" w:hAnsi="Times New Roman" w:cs="Times New Roman"/>
          <w:sz w:val="28"/>
          <w:szCs w:val="28"/>
          <w:u w:val="single"/>
        </w:rPr>
        <w:t>В танце выражается характер времени, дух эпохи.</w:t>
      </w:r>
      <w:r w:rsidRPr="00021D4C">
        <w:rPr>
          <w:rFonts w:ascii="Times New Roman" w:hAnsi="Times New Roman" w:cs="Times New Roman"/>
          <w:sz w:val="28"/>
          <w:szCs w:val="28"/>
        </w:rPr>
        <w:t xml:space="preserve"> У каждого народа складывались свои танцевальные традиции, хореографический язык и пластическая выразительность. Поэтому и танцевальная музыка всегда несет на себе отпечаток  национального характера и условий  жизни. </w:t>
      </w:r>
    </w:p>
    <w:p w:rsidR="00E45606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Каждый танцевальный жанр имеет свою характерную </w:t>
      </w:r>
      <w:proofErr w:type="spellStart"/>
      <w:r w:rsidRPr="0010254F">
        <w:rPr>
          <w:rFonts w:ascii="Times New Roman" w:hAnsi="Times New Roman" w:cs="Times New Roman"/>
          <w:sz w:val="28"/>
          <w:szCs w:val="28"/>
          <w:u w:val="single"/>
        </w:rPr>
        <w:t>ритмоформулу</w:t>
      </w:r>
      <w:proofErr w:type="spellEnd"/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и определенный темп</w:t>
      </w:r>
      <w:r w:rsidRPr="00021D4C">
        <w:rPr>
          <w:rFonts w:ascii="Times New Roman" w:hAnsi="Times New Roman" w:cs="Times New Roman"/>
          <w:sz w:val="28"/>
          <w:szCs w:val="28"/>
        </w:rPr>
        <w:t>, совокупность которых позволяет сразу отличить на слух вальс от польки, танго от фокстрота.</w:t>
      </w:r>
    </w:p>
    <w:p w:rsidR="00E45606" w:rsidRPr="0010254F" w:rsidRDefault="00E45606" w:rsidP="00E4560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2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ТАНЦЕВАЛЬНЫЕ ЖАНРЫ </w:t>
      </w:r>
      <w:r w:rsidRPr="0010254F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XVII-XVIII ВЕКОВ</w:t>
      </w:r>
    </w:p>
    <w:p w:rsidR="00E45606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великосветс</w:t>
      </w:r>
      <w:r w:rsidRPr="00021D4C">
        <w:rPr>
          <w:rFonts w:ascii="Times New Roman" w:hAnsi="Times New Roman" w:cs="Times New Roman"/>
          <w:sz w:val="28"/>
          <w:szCs w:val="28"/>
        </w:rPr>
        <w:t>кого  общества танец становится одним из главных развлечений: балы с их пышностью и роскошью — излюбленная забава знати, включая самого короля.</w:t>
      </w:r>
    </w:p>
    <w:p w:rsidR="00E45606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54F"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Менуэ́т</w:t>
      </w:r>
      <w:proofErr w:type="spellEnd"/>
      <w:proofErr w:type="gramEnd"/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(фр. </w:t>
      </w:r>
      <w:r w:rsidRPr="0010254F">
        <w:rPr>
          <w:rFonts w:ascii="Times New Roman" w:hAnsi="Times New Roman" w:cs="Times New Roman"/>
          <w:i/>
          <w:iCs/>
          <w:sz w:val="28"/>
          <w:szCs w:val="28"/>
          <w:u w:val="single"/>
          <w:lang w:val="fr-FR"/>
        </w:rPr>
        <w:t>menuet</w:t>
      </w:r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, от </w:t>
      </w:r>
      <w:r w:rsidRPr="0010254F">
        <w:rPr>
          <w:rFonts w:ascii="Times New Roman" w:hAnsi="Times New Roman" w:cs="Times New Roman"/>
          <w:i/>
          <w:iCs/>
          <w:sz w:val="28"/>
          <w:szCs w:val="28"/>
          <w:u w:val="single"/>
          <w:lang w:val="fr-FR"/>
        </w:rPr>
        <w:t>menu</w:t>
      </w:r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— маленький) — старинный народный французский грациозный танец</w:t>
      </w:r>
      <w:r w:rsidRPr="00021D4C">
        <w:rPr>
          <w:rFonts w:ascii="Times New Roman" w:hAnsi="Times New Roman" w:cs="Times New Roman"/>
          <w:sz w:val="28"/>
          <w:szCs w:val="28"/>
        </w:rPr>
        <w:t xml:space="preserve">, названный так вследствие своих мелких па. Произошёл от медленного народного хороводного танца провинции Пуату. </w:t>
      </w:r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Пишется в трёхдольном размере (3/4). </w:t>
      </w:r>
      <w:r w:rsidRPr="00021D4C">
        <w:rPr>
          <w:rFonts w:ascii="Times New Roman" w:hAnsi="Times New Roman" w:cs="Times New Roman"/>
          <w:sz w:val="28"/>
          <w:szCs w:val="28"/>
        </w:rPr>
        <w:t>С середины XVII века — бальный танец, широко распространенный по всей Европе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перейдя по ссылке (►Менуэт </w:t>
      </w:r>
      <w:hyperlink r:id="rId4" w:history="1">
        <w:r w:rsidRPr="001479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https://www.youtube.com/watch?v=YByNHpCYMY8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45606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54F">
        <w:rPr>
          <w:rFonts w:ascii="Times New Roman" w:hAnsi="Times New Roman" w:cs="Times New Roman"/>
          <w:b/>
          <w:sz w:val="28"/>
          <w:szCs w:val="28"/>
          <w:u w:val="single"/>
        </w:rPr>
        <w:t>Аллема́нда</w:t>
      </w:r>
      <w:proofErr w:type="spellEnd"/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(от фр. </w:t>
      </w:r>
      <w:proofErr w:type="spellStart"/>
      <w:r w:rsidRPr="0010254F">
        <w:rPr>
          <w:rFonts w:ascii="Times New Roman" w:hAnsi="Times New Roman" w:cs="Times New Roman"/>
          <w:sz w:val="28"/>
          <w:szCs w:val="28"/>
          <w:u w:val="single"/>
        </w:rPr>
        <w:t>allemande</w:t>
      </w:r>
      <w:proofErr w:type="spellEnd"/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— немецкий) — один из наиболее популярных инструментальных танцев эпохи Барокко. </w:t>
      </w:r>
      <w:proofErr w:type="spellStart"/>
      <w:r w:rsidRPr="0010254F">
        <w:rPr>
          <w:rFonts w:ascii="Times New Roman" w:hAnsi="Times New Roman" w:cs="Times New Roman"/>
          <w:sz w:val="28"/>
          <w:szCs w:val="28"/>
          <w:u w:val="single"/>
        </w:rPr>
        <w:t>Аллеманда</w:t>
      </w:r>
      <w:proofErr w:type="spellEnd"/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возникла в XVI веке. Тактовый размер: 2/4. Темп средний.</w:t>
      </w:r>
      <w:r w:rsidRPr="00021D4C">
        <w:rPr>
          <w:rFonts w:ascii="Times New Roman" w:hAnsi="Times New Roman" w:cs="Times New Roman"/>
          <w:sz w:val="28"/>
          <w:szCs w:val="28"/>
        </w:rPr>
        <w:t xml:space="preserve"> Этот танец, скорее всего, произошёл от танцев, популярных в то время в Германии.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перейдя по ссылке (►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479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https://www.youtube.com/watch?v=-QN64oLTT3o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02BF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r w:rsidRPr="0010254F">
        <w:rPr>
          <w:rFonts w:ascii="Times New Roman" w:hAnsi="Times New Roman" w:cs="Times New Roman"/>
          <w:b/>
          <w:sz w:val="28"/>
          <w:szCs w:val="28"/>
          <w:u w:val="single"/>
        </w:rPr>
        <w:t>Куранта</w:t>
      </w:r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(франц. </w:t>
      </w:r>
      <w:proofErr w:type="spellStart"/>
      <w:r w:rsidRPr="0010254F">
        <w:rPr>
          <w:rFonts w:ascii="Times New Roman" w:hAnsi="Times New Roman" w:cs="Times New Roman"/>
          <w:sz w:val="28"/>
          <w:szCs w:val="28"/>
          <w:u w:val="single"/>
        </w:rPr>
        <w:t>courante</w:t>
      </w:r>
      <w:proofErr w:type="spellEnd"/>
      <w:r w:rsidRPr="0010254F">
        <w:rPr>
          <w:rFonts w:ascii="Times New Roman" w:hAnsi="Times New Roman" w:cs="Times New Roman"/>
          <w:sz w:val="28"/>
          <w:szCs w:val="28"/>
          <w:u w:val="single"/>
        </w:rPr>
        <w:t>, букв</w:t>
      </w:r>
      <w:proofErr w:type="gramStart"/>
      <w:r w:rsidRPr="0010254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0254F">
        <w:rPr>
          <w:rFonts w:ascii="Times New Roman" w:hAnsi="Times New Roman" w:cs="Times New Roman"/>
          <w:sz w:val="28"/>
          <w:szCs w:val="28"/>
          <w:u w:val="single"/>
        </w:rPr>
        <w:t xml:space="preserve"> — </w:t>
      </w:r>
      <w:proofErr w:type="gramStart"/>
      <w:r w:rsidRPr="0010254F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 w:rsidRPr="0010254F">
        <w:rPr>
          <w:rFonts w:ascii="Times New Roman" w:hAnsi="Times New Roman" w:cs="Times New Roman"/>
          <w:sz w:val="28"/>
          <w:szCs w:val="28"/>
          <w:u w:val="single"/>
        </w:rPr>
        <w:t>егущая) — придворный танец итальянского происхождения. Получил распространение на рубеже XVI-XVII вв. Первоначально имел музыкальный размер 2/4, ритм пунктирный</w:t>
      </w:r>
      <w:r w:rsidRPr="00021D4C">
        <w:rPr>
          <w:rFonts w:ascii="Times New Roman" w:hAnsi="Times New Roman" w:cs="Times New Roman"/>
          <w:sz w:val="28"/>
          <w:szCs w:val="28"/>
        </w:rPr>
        <w:t>, танцевали ее вдвоем с легкой припрыжкой при прохождении вокруг залы, кавалер держал даму за руку.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перейдя по ссылке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Куранта </w:t>
      </w:r>
      <w:hyperlink r:id="rId6" w:history="1">
        <w:r w:rsidRPr="001479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https://www.youtube.com/watch?v=nEix0a1Tcpg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45606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 1.</w:t>
      </w:r>
      <w:r>
        <w:rPr>
          <w:rFonts w:ascii="Times New Roman" w:hAnsi="Times New Roman" w:cs="Times New Roman"/>
          <w:sz w:val="28"/>
          <w:szCs w:val="28"/>
        </w:rPr>
        <w:t>У просмотренных танцев написать характер музыки в тетрадь.</w:t>
      </w:r>
    </w:p>
    <w:p w:rsidR="00E45606" w:rsidRPr="00E45606" w:rsidRDefault="00E45606" w:rsidP="00E45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2. </w:t>
      </w:r>
      <w:r>
        <w:rPr>
          <w:rFonts w:ascii="Times New Roman" w:hAnsi="Times New Roman" w:cs="Times New Roman"/>
          <w:sz w:val="28"/>
          <w:szCs w:val="28"/>
        </w:rPr>
        <w:t>Подчёркнутый текст выписать в тетрадь.</w:t>
      </w:r>
    </w:p>
    <w:sectPr w:rsidR="00E45606" w:rsidRPr="00E45606" w:rsidSect="00E45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606"/>
    <w:rsid w:val="000B02BF"/>
    <w:rsid w:val="00E4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Eix0a1Tcpg" TargetMode="External"/><Relationship Id="rId5" Type="http://schemas.openxmlformats.org/officeDocument/2006/relationships/hyperlink" Target="https://www.youtube.com/watch?v=-QN64oLTT3o" TargetMode="External"/><Relationship Id="rId4" Type="http://schemas.openxmlformats.org/officeDocument/2006/relationships/hyperlink" Target="https://www.youtube.com/watch?v=YByNHpCYM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Company>Grizli777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2022-04-25T07:49:00Z</dcterms:created>
  <dcterms:modified xsi:type="dcterms:W3CDTF">2022-04-25T07:52:00Z</dcterms:modified>
</cp:coreProperties>
</file>