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CF" w:rsidRDefault="00827ACF" w:rsidP="00A844C2">
      <w:pPr>
        <w:pStyle w:val="a3"/>
        <w:rPr>
          <w:b/>
          <w:color w:val="C00000"/>
        </w:rPr>
      </w:pPr>
      <w:r>
        <w:rPr>
          <w:b/>
          <w:color w:val="C00000"/>
        </w:rPr>
        <w:t xml:space="preserve">3 </w:t>
      </w:r>
      <w:proofErr w:type="spellStart"/>
      <w:r>
        <w:rPr>
          <w:b/>
          <w:color w:val="C00000"/>
        </w:rPr>
        <w:t>кл</w:t>
      </w:r>
      <w:proofErr w:type="spellEnd"/>
      <w:r>
        <w:rPr>
          <w:b/>
          <w:color w:val="C00000"/>
        </w:rPr>
        <w:t xml:space="preserve"> (5) и 6 </w:t>
      </w:r>
      <w:proofErr w:type="spellStart"/>
      <w:r>
        <w:rPr>
          <w:b/>
          <w:color w:val="C00000"/>
        </w:rPr>
        <w:t>кл</w:t>
      </w:r>
      <w:proofErr w:type="spellEnd"/>
      <w:r>
        <w:rPr>
          <w:b/>
          <w:color w:val="C00000"/>
        </w:rPr>
        <w:t xml:space="preserve"> (8) </w:t>
      </w:r>
    </w:p>
    <w:p w:rsidR="00A844C2" w:rsidRDefault="00A844C2" w:rsidP="00A844C2">
      <w:pPr>
        <w:pStyle w:val="a3"/>
        <w:rPr>
          <w:b/>
          <w:color w:val="C00000"/>
        </w:rPr>
      </w:pPr>
      <w:r>
        <w:rPr>
          <w:b/>
          <w:color w:val="C00000"/>
        </w:rPr>
        <w:t>Музыкальная литература.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                  Контрольная  работа по музыкальной литературе.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1) Правда ли, что в основе русского музыкального искусства, лежит народная песня?  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 А) Да       Б) Нет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2) Музыкальный жанр, в котором наиболее полно раскрылся талант русских композиторов А. </w:t>
      </w:r>
      <w:proofErr w:type="spellStart"/>
      <w:r w:rsidRPr="00365BAB">
        <w:rPr>
          <w:rFonts w:cs="Times New Roman"/>
          <w:sz w:val="24"/>
          <w:szCs w:val="24"/>
        </w:rPr>
        <w:t>Алябьева</w:t>
      </w:r>
      <w:proofErr w:type="spellEnd"/>
      <w:r w:rsidRPr="00365BAB">
        <w:rPr>
          <w:rFonts w:cs="Times New Roman"/>
          <w:sz w:val="24"/>
          <w:szCs w:val="24"/>
        </w:rPr>
        <w:t xml:space="preserve">, А. </w:t>
      </w:r>
      <w:proofErr w:type="spellStart"/>
      <w:r w:rsidRPr="00365BAB">
        <w:rPr>
          <w:rFonts w:cs="Times New Roman"/>
          <w:sz w:val="24"/>
          <w:szCs w:val="24"/>
        </w:rPr>
        <w:t>Гурилёва</w:t>
      </w:r>
      <w:proofErr w:type="spellEnd"/>
      <w:r w:rsidRPr="00365BAB">
        <w:rPr>
          <w:rFonts w:cs="Times New Roman"/>
          <w:sz w:val="24"/>
          <w:szCs w:val="24"/>
        </w:rPr>
        <w:t>, А. Варламова.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Опера                  Б) Симфоническая музыка              В) Романс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3) Знаменитый романс «Соловей»  принадлежит:     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 А) А. </w:t>
      </w:r>
      <w:proofErr w:type="spellStart"/>
      <w:r w:rsidRPr="00365BAB">
        <w:rPr>
          <w:rFonts w:cs="Times New Roman"/>
          <w:sz w:val="24"/>
          <w:szCs w:val="24"/>
        </w:rPr>
        <w:t>Алябьеву</w:t>
      </w:r>
      <w:proofErr w:type="spellEnd"/>
      <w:r w:rsidRPr="00365BAB">
        <w:rPr>
          <w:rFonts w:cs="Times New Roman"/>
          <w:sz w:val="24"/>
          <w:szCs w:val="24"/>
        </w:rPr>
        <w:t xml:space="preserve">                   Б) А. Е. Варламову                  В) А. Л </w:t>
      </w:r>
      <w:proofErr w:type="spellStart"/>
      <w:r w:rsidRPr="00365BAB">
        <w:rPr>
          <w:rFonts w:cs="Times New Roman"/>
          <w:sz w:val="24"/>
          <w:szCs w:val="24"/>
        </w:rPr>
        <w:t>Гурилёву</w:t>
      </w:r>
      <w:proofErr w:type="spellEnd"/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4) Какому автору принадлежат романсы «Горные вершины», «Белеет парус одинокий»?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А) А. </w:t>
      </w:r>
      <w:proofErr w:type="spellStart"/>
      <w:r w:rsidRPr="00365BAB">
        <w:rPr>
          <w:rFonts w:cs="Times New Roman"/>
          <w:sz w:val="24"/>
          <w:szCs w:val="24"/>
        </w:rPr>
        <w:t>Гурилёву</w:t>
      </w:r>
      <w:proofErr w:type="spellEnd"/>
      <w:r w:rsidRPr="00365BAB">
        <w:rPr>
          <w:rFonts w:cs="Times New Roman"/>
          <w:sz w:val="24"/>
          <w:szCs w:val="24"/>
        </w:rPr>
        <w:t xml:space="preserve">    Б) А. </w:t>
      </w:r>
      <w:proofErr w:type="spellStart"/>
      <w:r w:rsidRPr="00365BAB">
        <w:rPr>
          <w:rFonts w:cs="Times New Roman"/>
          <w:sz w:val="24"/>
          <w:szCs w:val="24"/>
        </w:rPr>
        <w:t>Алябьеву</w:t>
      </w:r>
      <w:proofErr w:type="spellEnd"/>
      <w:r w:rsidRPr="00365BAB">
        <w:rPr>
          <w:rFonts w:cs="Times New Roman"/>
          <w:sz w:val="24"/>
          <w:szCs w:val="24"/>
        </w:rPr>
        <w:t xml:space="preserve">      А) А. Варламову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5) Как называется знаменитый романс А. </w:t>
      </w:r>
      <w:proofErr w:type="spellStart"/>
      <w:r w:rsidRPr="00365BAB">
        <w:rPr>
          <w:rFonts w:cs="Times New Roman"/>
          <w:sz w:val="24"/>
          <w:szCs w:val="24"/>
        </w:rPr>
        <w:t>Гурилёва</w:t>
      </w:r>
      <w:proofErr w:type="spellEnd"/>
      <w:r w:rsidRPr="00365BAB">
        <w:rPr>
          <w:rFonts w:cs="Times New Roman"/>
          <w:sz w:val="24"/>
          <w:szCs w:val="24"/>
        </w:rPr>
        <w:t xml:space="preserve">? 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 А) «Ландыш серебристый»              Б)   «Колокольчик»         В) «Василёк»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6) Кого из композиторов считают основоположником русской классической музыки?    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А) А. Даргомыжского       Б) М. Глинку       В) П. Чайковского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7) На чьи стихи написаны романсы М. Глинки « Я помню чудное мгновенье», «Ночной зефир», « В крови горит огонь желанья»?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 А) М. Ю. Лермонтова       Б) Н. В Кукольника        В) А. С.  Пушкина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8)  Симфоническое произведение М. Глинки, которое представляет собой вариации на темы двух русских народных песен – свадебную и плясовую? 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«Камаринская»     Б) «Вальс-фантазия»     В) «Арагонская хота»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9) Какой романс не принадлежит М. И. Глинке?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 А) «Мне грустно»      Б) «Жаворонок»     В) «Попутная песня» 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10) Голос Ивана Сусанина?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А) Тенор         Б) Баритон          В) Бас 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11) Персонаж оперы «Иван Сусанин»?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А) </w:t>
      </w:r>
      <w:proofErr w:type="spellStart"/>
      <w:r w:rsidRPr="00365BAB">
        <w:rPr>
          <w:rFonts w:cs="Times New Roman"/>
          <w:sz w:val="24"/>
          <w:szCs w:val="24"/>
        </w:rPr>
        <w:t>Кончаковна</w:t>
      </w:r>
      <w:proofErr w:type="spellEnd"/>
      <w:r w:rsidRPr="00365BAB">
        <w:rPr>
          <w:rFonts w:cs="Times New Roman"/>
          <w:sz w:val="24"/>
          <w:szCs w:val="24"/>
        </w:rPr>
        <w:t xml:space="preserve">       Б) </w:t>
      </w:r>
      <w:proofErr w:type="spellStart"/>
      <w:r w:rsidRPr="00365BAB">
        <w:rPr>
          <w:rFonts w:cs="Times New Roman"/>
          <w:sz w:val="24"/>
          <w:szCs w:val="24"/>
        </w:rPr>
        <w:t>Антонида</w:t>
      </w:r>
      <w:proofErr w:type="spellEnd"/>
      <w:r w:rsidRPr="00365BAB">
        <w:rPr>
          <w:rFonts w:cs="Times New Roman"/>
          <w:sz w:val="24"/>
          <w:szCs w:val="24"/>
        </w:rPr>
        <w:t xml:space="preserve">      В) Наташа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12) В каком селе происходит действие первого акта оперы «Иван Сусанин»?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А) </w:t>
      </w:r>
      <w:proofErr w:type="spellStart"/>
      <w:r w:rsidRPr="00365BAB">
        <w:rPr>
          <w:rFonts w:cs="Times New Roman"/>
          <w:sz w:val="24"/>
          <w:szCs w:val="24"/>
        </w:rPr>
        <w:t>Домнино</w:t>
      </w:r>
      <w:proofErr w:type="spellEnd"/>
      <w:r w:rsidRPr="00365BAB">
        <w:rPr>
          <w:rFonts w:cs="Times New Roman"/>
          <w:sz w:val="24"/>
          <w:szCs w:val="24"/>
        </w:rPr>
        <w:t xml:space="preserve">        Б) Новоспасском     В) Троицком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lastRenderedPageBreak/>
        <w:t>13) Польский быстрый двудольный танец, из второго акта оперы «Иван Сусанин»: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Вальс      Б) Полонез       В) Краковяк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14) Польский торжественный трёхдольный танец, который звучит в начале второго акта оперы «Иван Сусанин»?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Полонез       Б) Краковяк     В) Мазурка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15) С какой страной связаны образы и темы симфонических произведений М. Глинки «Арагонская хота»   И «Ночь в Мадриде»?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Италия      Б) Испания      В) Франция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16) Кто из композиторов называл А. С. Даргомыжского «Великим учителем музыкальной правды»?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М. И. Глинка         Б) А. П. Бородин         В) М. П. Мусоргский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17) Укажите произведения, не принадлежащие А. Даргомыжскому: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«Эсмеральда»     Б) «Каменный гость»     В) «</w:t>
      </w:r>
      <w:proofErr w:type="spellStart"/>
      <w:r w:rsidRPr="00365BAB">
        <w:rPr>
          <w:rFonts w:cs="Times New Roman"/>
          <w:sz w:val="24"/>
          <w:szCs w:val="24"/>
        </w:rPr>
        <w:t>Хованщина</w:t>
      </w:r>
      <w:proofErr w:type="spellEnd"/>
      <w:r w:rsidRPr="00365BAB">
        <w:rPr>
          <w:rFonts w:cs="Times New Roman"/>
          <w:sz w:val="24"/>
          <w:szCs w:val="24"/>
        </w:rPr>
        <w:t xml:space="preserve">»   Г) «Русалка»  Д) «Руслан и Людмила»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18) А.С. Даргомыжский - являлся представителем «Могучей кучки»?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Да     Б) Нет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19) Главная героиня оперы «Русалка»: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Наташа     Б) Татьяна      В) Ольга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20) Какой голос исполняет партию мельника в опере «Русалка»?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Тенор   Б) Баритон       В) Бас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21) Кто автор драмы «Русалка»?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>А) Кондратий Рылеев    Б) Александр Пушкин       В) Николай Некрасов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22) Какие романсы не принадлежат А. Даргомыжскому? 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 w:val="24"/>
          <w:szCs w:val="24"/>
        </w:rPr>
      </w:pPr>
      <w:r w:rsidRPr="00365BAB">
        <w:rPr>
          <w:rFonts w:cs="Times New Roman"/>
          <w:sz w:val="24"/>
          <w:szCs w:val="24"/>
        </w:rPr>
        <w:t xml:space="preserve">А) «Шестнадцать лет»    Б) «Мне грустно»    В) «Для берегов отчизны </w:t>
      </w:r>
      <w:proofErr w:type="spellStart"/>
      <w:r w:rsidRPr="00365BAB">
        <w:rPr>
          <w:rFonts w:cs="Times New Roman"/>
          <w:sz w:val="24"/>
          <w:szCs w:val="24"/>
        </w:rPr>
        <w:t>дальной</w:t>
      </w:r>
      <w:proofErr w:type="spellEnd"/>
      <w:r w:rsidRPr="00365BAB">
        <w:rPr>
          <w:rFonts w:cs="Times New Roman"/>
          <w:sz w:val="24"/>
          <w:szCs w:val="24"/>
        </w:rPr>
        <w:t xml:space="preserve">»  Г) «Светик </w:t>
      </w:r>
      <w:proofErr w:type="spellStart"/>
      <w:r w:rsidRPr="00365BAB">
        <w:rPr>
          <w:rFonts w:cs="Times New Roman"/>
          <w:sz w:val="24"/>
          <w:szCs w:val="24"/>
        </w:rPr>
        <w:t>Савишна</w:t>
      </w:r>
      <w:proofErr w:type="spellEnd"/>
      <w:r w:rsidRPr="00365BAB">
        <w:rPr>
          <w:rFonts w:cs="Times New Roman"/>
          <w:sz w:val="24"/>
          <w:szCs w:val="24"/>
        </w:rPr>
        <w:t>»</w:t>
      </w:r>
    </w:p>
    <w:p w:rsidR="002614FF" w:rsidRDefault="002614FF" w:rsidP="00A844C2">
      <w:pPr>
        <w:spacing w:line="360" w:lineRule="auto"/>
        <w:rPr>
          <w:b/>
          <w:color w:val="C00000"/>
          <w:sz w:val="32"/>
          <w:szCs w:val="32"/>
        </w:rPr>
      </w:pPr>
    </w:p>
    <w:p w:rsidR="00365BAB" w:rsidRDefault="00365BAB" w:rsidP="00A844C2">
      <w:pPr>
        <w:spacing w:line="36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Ответы заполнить в таблицу и сфотографировать</w:t>
      </w:r>
      <w:proofErr w:type="gramStart"/>
      <w:r>
        <w:rPr>
          <w:b/>
          <w:color w:val="C00000"/>
          <w:sz w:val="32"/>
          <w:szCs w:val="32"/>
        </w:rPr>
        <w:t>.</w:t>
      </w:r>
      <w:proofErr w:type="gramEnd"/>
      <w:r>
        <w:rPr>
          <w:b/>
          <w:color w:val="C00000"/>
          <w:sz w:val="32"/>
          <w:szCs w:val="32"/>
        </w:rPr>
        <w:t xml:space="preserve"> Фото выслать мне  на электронную почту</w:t>
      </w:r>
      <w:bookmarkStart w:id="0" w:name="_GoBack"/>
      <w:bookmarkEnd w:id="0"/>
    </w:p>
    <w:p w:rsidR="00365BAB" w:rsidRDefault="00365BAB" w:rsidP="00A844C2">
      <w:pPr>
        <w:spacing w:line="360" w:lineRule="auto"/>
        <w:rPr>
          <w:b/>
          <w:color w:val="C00000"/>
          <w:sz w:val="32"/>
          <w:szCs w:val="32"/>
        </w:rPr>
      </w:pPr>
    </w:p>
    <w:p w:rsidR="00365BAB" w:rsidRDefault="00365BAB" w:rsidP="00A844C2">
      <w:pPr>
        <w:spacing w:line="360" w:lineRule="auto"/>
        <w:rPr>
          <w:b/>
          <w:color w:val="C00000"/>
          <w:sz w:val="32"/>
          <w:szCs w:val="32"/>
        </w:rPr>
      </w:pPr>
    </w:p>
    <w:p w:rsidR="00365BAB" w:rsidRDefault="00365BAB" w:rsidP="00A844C2">
      <w:pPr>
        <w:spacing w:line="360" w:lineRule="auto"/>
        <w:rPr>
          <w:b/>
          <w:color w:val="C00000"/>
          <w:sz w:val="32"/>
          <w:szCs w:val="32"/>
        </w:rPr>
      </w:pPr>
    </w:p>
    <w:p w:rsidR="00365BAB" w:rsidRPr="00365BAB" w:rsidRDefault="00365BAB" w:rsidP="00365BAB">
      <w:pPr>
        <w:spacing w:after="200" w:line="276" w:lineRule="auto"/>
        <w:rPr>
          <w:rFonts w:cs="Times New Roman"/>
          <w:szCs w:val="28"/>
        </w:rPr>
      </w:pPr>
      <w:r w:rsidRPr="00365BAB">
        <w:rPr>
          <w:rFonts w:cs="Times New Roman"/>
          <w:szCs w:val="28"/>
        </w:rPr>
        <w:t>Бланк ответов к контрольной  работе по музыкальной литературе.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Cs w:val="28"/>
        </w:rPr>
      </w:pPr>
      <w:r w:rsidRPr="00365BAB">
        <w:rPr>
          <w:rFonts w:cs="Times New Roman"/>
          <w:szCs w:val="28"/>
        </w:rPr>
        <w:t xml:space="preserve">        Выполнил:   …………………………………………………………..</w:t>
      </w:r>
    </w:p>
    <w:p w:rsidR="00365BAB" w:rsidRPr="00365BAB" w:rsidRDefault="00365BAB" w:rsidP="00365BAB">
      <w:pPr>
        <w:spacing w:after="200" w:line="276" w:lineRule="auto"/>
        <w:rPr>
          <w:rFonts w:cs="Times New Roman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465"/>
        <w:gridCol w:w="841"/>
        <w:gridCol w:w="841"/>
        <w:gridCol w:w="841"/>
        <w:gridCol w:w="841"/>
        <w:gridCol w:w="842"/>
        <w:gridCol w:w="842"/>
        <w:gridCol w:w="842"/>
        <w:gridCol w:w="842"/>
        <w:gridCol w:w="842"/>
        <w:gridCol w:w="850"/>
      </w:tblGrid>
      <w:tr w:rsidR="00365BAB" w:rsidRPr="00365BAB" w:rsidTr="00A33DD6">
        <w:tc>
          <w:tcPr>
            <w:tcW w:w="1465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Номер</w:t>
            </w:r>
          </w:p>
          <w:p w:rsidR="00365BAB" w:rsidRPr="00365BAB" w:rsidRDefault="00365BAB" w:rsidP="00365BAB">
            <w:pPr>
              <w:jc w:val="center"/>
            </w:pPr>
            <w:r w:rsidRPr="00365BAB">
              <w:t>задания</w:t>
            </w: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</w:t>
            </w: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2</w:t>
            </w: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3</w:t>
            </w: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4</w:t>
            </w: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5</w:t>
            </w: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6</w:t>
            </w: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7</w:t>
            </w: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8</w:t>
            </w: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9</w:t>
            </w:r>
          </w:p>
        </w:tc>
        <w:tc>
          <w:tcPr>
            <w:tcW w:w="850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10</w:t>
            </w:r>
          </w:p>
        </w:tc>
      </w:tr>
      <w:tr w:rsidR="00365BAB" w:rsidRPr="00365BAB" w:rsidTr="00A33DD6">
        <w:tc>
          <w:tcPr>
            <w:tcW w:w="1465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Буква</w:t>
            </w:r>
          </w:p>
          <w:p w:rsidR="00365BAB" w:rsidRPr="00365BAB" w:rsidRDefault="00365BAB" w:rsidP="00365BAB">
            <w:pPr>
              <w:jc w:val="center"/>
            </w:pPr>
            <w:r w:rsidRPr="00365BAB">
              <w:t>ответа</w:t>
            </w: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1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42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850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</w:tr>
    </w:tbl>
    <w:p w:rsidR="00365BAB" w:rsidRPr="00365BAB" w:rsidRDefault="00365BAB" w:rsidP="00365BAB">
      <w:pPr>
        <w:spacing w:after="200" w:line="276" w:lineRule="auto"/>
        <w:rPr>
          <w:rFonts w:cs="Times New Roman"/>
          <w:szCs w:val="28"/>
        </w:rPr>
      </w:pPr>
    </w:p>
    <w:p w:rsidR="00365BAB" w:rsidRPr="00365BAB" w:rsidRDefault="00365BAB" w:rsidP="00365BAB">
      <w:pPr>
        <w:spacing w:after="200" w:line="276" w:lineRule="auto"/>
        <w:rPr>
          <w:rFonts w:cs="Times New Roman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3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9"/>
        <w:gridCol w:w="665"/>
        <w:gridCol w:w="665"/>
      </w:tblGrid>
      <w:tr w:rsidR="00365BAB" w:rsidRPr="00365BAB" w:rsidTr="00365BAB">
        <w:tc>
          <w:tcPr>
            <w:tcW w:w="13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Номер</w:t>
            </w:r>
          </w:p>
          <w:p w:rsidR="00365BAB" w:rsidRPr="00365BAB" w:rsidRDefault="00365BAB" w:rsidP="00365BAB">
            <w:pPr>
              <w:jc w:val="center"/>
            </w:pPr>
            <w:r w:rsidRPr="00365BAB">
              <w:t>задания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11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12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13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14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15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16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17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18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19</w:t>
            </w:r>
          </w:p>
        </w:tc>
        <w:tc>
          <w:tcPr>
            <w:tcW w:w="729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20</w:t>
            </w:r>
          </w:p>
        </w:tc>
        <w:tc>
          <w:tcPr>
            <w:tcW w:w="665" w:type="dxa"/>
          </w:tcPr>
          <w:p w:rsidR="00365BAB" w:rsidRPr="00365BAB" w:rsidRDefault="00365BAB" w:rsidP="00365BAB">
            <w:pPr>
              <w:jc w:val="center"/>
            </w:pPr>
            <w:r>
              <w:t>21</w:t>
            </w:r>
          </w:p>
        </w:tc>
        <w:tc>
          <w:tcPr>
            <w:tcW w:w="665" w:type="dxa"/>
          </w:tcPr>
          <w:p w:rsidR="00365BAB" w:rsidRPr="00365BAB" w:rsidRDefault="00365BAB" w:rsidP="00365BAB">
            <w:pPr>
              <w:jc w:val="center"/>
            </w:pPr>
            <w:r>
              <w:t>22</w:t>
            </w:r>
          </w:p>
        </w:tc>
      </w:tr>
      <w:tr w:rsidR="00365BAB" w:rsidRPr="00365BAB" w:rsidTr="00365BAB">
        <w:tc>
          <w:tcPr>
            <w:tcW w:w="1323" w:type="dxa"/>
            <w:vAlign w:val="center"/>
          </w:tcPr>
          <w:p w:rsidR="00365BAB" w:rsidRPr="00365BAB" w:rsidRDefault="00365BAB" w:rsidP="00365BAB">
            <w:pPr>
              <w:jc w:val="center"/>
            </w:pPr>
            <w:r w:rsidRPr="00365BAB">
              <w:t>Буква</w:t>
            </w:r>
          </w:p>
          <w:p w:rsidR="00365BAB" w:rsidRPr="00365BAB" w:rsidRDefault="00365BAB" w:rsidP="00365BAB">
            <w:pPr>
              <w:jc w:val="center"/>
            </w:pPr>
            <w:r w:rsidRPr="00365BAB">
              <w:t>ответа</w:t>
            </w: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3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729" w:type="dxa"/>
            <w:vAlign w:val="center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665" w:type="dxa"/>
          </w:tcPr>
          <w:p w:rsidR="00365BAB" w:rsidRPr="00365BAB" w:rsidRDefault="00365BAB" w:rsidP="00365BAB">
            <w:pPr>
              <w:jc w:val="center"/>
            </w:pPr>
          </w:p>
        </w:tc>
        <w:tc>
          <w:tcPr>
            <w:tcW w:w="665" w:type="dxa"/>
          </w:tcPr>
          <w:p w:rsidR="00365BAB" w:rsidRPr="00365BAB" w:rsidRDefault="00365BAB" w:rsidP="00365BAB">
            <w:pPr>
              <w:jc w:val="center"/>
            </w:pPr>
          </w:p>
        </w:tc>
      </w:tr>
    </w:tbl>
    <w:p w:rsidR="00365BAB" w:rsidRPr="0001394A" w:rsidRDefault="00365BAB" w:rsidP="00A844C2">
      <w:pPr>
        <w:spacing w:line="360" w:lineRule="auto"/>
        <w:rPr>
          <w:b/>
          <w:color w:val="C00000"/>
          <w:sz w:val="32"/>
          <w:szCs w:val="32"/>
        </w:rPr>
      </w:pPr>
    </w:p>
    <w:sectPr w:rsidR="00365BAB" w:rsidRPr="0001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996"/>
    <w:multiLevelType w:val="multilevel"/>
    <w:tmpl w:val="9566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D"/>
    <w:rsid w:val="0001394A"/>
    <w:rsid w:val="002614FF"/>
    <w:rsid w:val="00365BAB"/>
    <w:rsid w:val="00755B29"/>
    <w:rsid w:val="00797F2A"/>
    <w:rsid w:val="00827ACF"/>
    <w:rsid w:val="00A43DBB"/>
    <w:rsid w:val="00A844C2"/>
    <w:rsid w:val="00D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C2"/>
    <w:pPr>
      <w:ind w:left="720"/>
      <w:contextualSpacing/>
    </w:pPr>
    <w:rPr>
      <w:rFonts w:eastAsia="Calibri" w:cs="Times New Roman"/>
      <w:szCs w:val="28"/>
    </w:rPr>
  </w:style>
  <w:style w:type="character" w:styleId="a4">
    <w:name w:val="Hyperlink"/>
    <w:basedOn w:val="a0"/>
    <w:uiPriority w:val="99"/>
    <w:unhideWhenUsed/>
    <w:rsid w:val="00755B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BA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C2"/>
    <w:pPr>
      <w:ind w:left="720"/>
      <w:contextualSpacing/>
    </w:pPr>
    <w:rPr>
      <w:rFonts w:eastAsia="Calibri" w:cs="Times New Roman"/>
      <w:szCs w:val="28"/>
    </w:rPr>
  </w:style>
  <w:style w:type="character" w:styleId="a4">
    <w:name w:val="Hyperlink"/>
    <w:basedOn w:val="a0"/>
    <w:uiPriority w:val="99"/>
    <w:unhideWhenUsed/>
    <w:rsid w:val="00755B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BA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2020-04-13T07:37:00Z</cp:lastPrinted>
  <dcterms:created xsi:type="dcterms:W3CDTF">2020-03-27T15:40:00Z</dcterms:created>
  <dcterms:modified xsi:type="dcterms:W3CDTF">2020-05-05T05:59:00Z</dcterms:modified>
</cp:coreProperties>
</file>