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музыкальной литературе для 1(5</w:t>
      </w:r>
      <w:r w:rsidRPr="00201C6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4(8)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 класса инструмента</w:t>
      </w:r>
      <w:r>
        <w:rPr>
          <w:rFonts w:ascii="Times New Roman" w:hAnsi="Times New Roman" w:cs="Times New Roman"/>
          <w:b/>
          <w:sz w:val="28"/>
          <w:szCs w:val="28"/>
        </w:rPr>
        <w:t>льных и хорового отделений от 08</w:t>
      </w:r>
      <w:r w:rsidRPr="00201C64">
        <w:rPr>
          <w:rFonts w:ascii="Times New Roman" w:hAnsi="Times New Roman" w:cs="Times New Roman"/>
          <w:b/>
          <w:sz w:val="28"/>
          <w:szCs w:val="28"/>
        </w:rPr>
        <w:t>.02.2022.</w:t>
      </w:r>
    </w:p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070727" w:rsidRPr="009B2D99" w:rsidRDefault="00070727" w:rsidP="009B2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99">
        <w:rPr>
          <w:rFonts w:ascii="Times New Roman" w:hAnsi="Times New Roman" w:cs="Times New Roman"/>
          <w:sz w:val="28"/>
          <w:szCs w:val="28"/>
        </w:rPr>
        <w:t xml:space="preserve">Прослушать аудиофайлы </w:t>
      </w:r>
      <w:proofErr w:type="spellStart"/>
      <w:r w:rsidRPr="009B2D99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9B2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2D99">
        <w:rPr>
          <w:rFonts w:ascii="Times New Roman" w:hAnsi="Times New Roman" w:cs="Times New Roman"/>
          <w:sz w:val="28"/>
          <w:szCs w:val="28"/>
        </w:rPr>
        <w:t>Сюита</w:t>
      </w:r>
      <w:proofErr w:type="gramStart"/>
      <w:r w:rsidRPr="009B2D99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9B2D99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9B2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D99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B2D99">
        <w:rPr>
          <w:rFonts w:ascii="Times New Roman" w:hAnsi="Times New Roman" w:cs="Times New Roman"/>
          <w:sz w:val="28"/>
          <w:szCs w:val="28"/>
        </w:rPr>
        <w:t xml:space="preserve">»: «Утро», «Танец </w:t>
      </w:r>
      <w:proofErr w:type="spellStart"/>
      <w:r w:rsidRPr="009B2D99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9B2D99">
        <w:rPr>
          <w:rFonts w:ascii="Times New Roman" w:hAnsi="Times New Roman" w:cs="Times New Roman"/>
          <w:sz w:val="28"/>
          <w:szCs w:val="28"/>
        </w:rPr>
        <w:t xml:space="preserve">», «В пещере горного короля», «Смерть </w:t>
      </w:r>
      <w:proofErr w:type="spellStart"/>
      <w:r w:rsidRPr="009B2D9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9B2D99">
        <w:rPr>
          <w:rFonts w:ascii="Times New Roman" w:hAnsi="Times New Roman" w:cs="Times New Roman"/>
          <w:sz w:val="28"/>
          <w:szCs w:val="28"/>
        </w:rPr>
        <w:t>».</w:t>
      </w:r>
    </w:p>
    <w:p w:rsidR="009B2D99" w:rsidRDefault="009B2D99" w:rsidP="009B2D99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647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https://www.youtube.com/watch?v=7PtWLii85jw</w:t>
        </w:r>
      </w:hyperlink>
    </w:p>
    <w:p w:rsidR="009B2D99" w:rsidRDefault="009B2D99" w:rsidP="009B2D99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647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https://www.youtube.com/watch?v=C5OwDb04Wsg</w:t>
        </w:r>
      </w:hyperlink>
    </w:p>
    <w:p w:rsidR="009B2D99" w:rsidRDefault="009B2D99" w:rsidP="009B2D99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9647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https://www.youtube.com/watch?v=Ut7_RZFVi8U</w:t>
        </w:r>
      </w:hyperlink>
    </w:p>
    <w:p w:rsidR="009B2D99" w:rsidRDefault="009B2D99" w:rsidP="009B2D99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9647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https://www.youtube.com/watch?v=IwJ6Jcl1Rc0</w:t>
        </w:r>
      </w:hyperlink>
    </w:p>
    <w:p w:rsidR="009B2D99" w:rsidRDefault="009B2D99" w:rsidP="009B2D99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D70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иллюстрацию к любой из пьес в свободной технике.</w:t>
      </w:r>
    </w:p>
    <w:p w:rsidR="00D96D70" w:rsidRDefault="00D96D70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27" w:rsidRP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39" w:rsidRDefault="00741239"/>
    <w:sectPr w:rsidR="0074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6EA"/>
    <w:multiLevelType w:val="hybridMultilevel"/>
    <w:tmpl w:val="D9A651EE"/>
    <w:lvl w:ilvl="0" w:tplc="D09685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727"/>
    <w:rsid w:val="00070727"/>
    <w:rsid w:val="00741239"/>
    <w:rsid w:val="009B2D99"/>
    <w:rsid w:val="00D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7_RZFVi8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5OwDb04W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PtWLii85j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wJ6Jcl1R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>][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2022-02-08T05:45:00Z</dcterms:created>
  <dcterms:modified xsi:type="dcterms:W3CDTF">2022-02-16T11:01:00Z</dcterms:modified>
</cp:coreProperties>
</file>