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AB" w:rsidRDefault="00132BAB">
      <w:pPr>
        <w:rPr>
          <w:rFonts w:ascii="Times New Roman" w:hAnsi="Times New Roman" w:cs="Times New Roman"/>
          <w:sz w:val="28"/>
          <w:szCs w:val="28"/>
        </w:rPr>
      </w:pPr>
      <w:r w:rsidRPr="00132BAB">
        <w:rPr>
          <w:rFonts w:ascii="Times New Roman" w:hAnsi="Times New Roman" w:cs="Times New Roman"/>
          <w:sz w:val="28"/>
          <w:szCs w:val="28"/>
        </w:rPr>
        <w:t xml:space="preserve">15 февраля    </w:t>
      </w:r>
    </w:p>
    <w:p w:rsidR="00000000" w:rsidRPr="00132BAB" w:rsidRDefault="00132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(задание для первого класса)</w:t>
      </w:r>
    </w:p>
    <w:p w:rsidR="00132BAB" w:rsidRPr="00132BAB" w:rsidRDefault="00132BAB">
      <w:pPr>
        <w:rPr>
          <w:rFonts w:ascii="Times New Roman" w:hAnsi="Times New Roman" w:cs="Times New Roman"/>
          <w:b/>
          <w:sz w:val="28"/>
          <w:szCs w:val="28"/>
        </w:rPr>
      </w:pPr>
      <w:r w:rsidRPr="00132BAB">
        <w:rPr>
          <w:rFonts w:ascii="Times New Roman" w:hAnsi="Times New Roman" w:cs="Times New Roman"/>
          <w:b/>
          <w:sz w:val="28"/>
          <w:szCs w:val="28"/>
        </w:rPr>
        <w:t>Инструменты симфонического оркестра.</w:t>
      </w:r>
    </w:p>
    <w:p w:rsidR="00132BAB" w:rsidRPr="00132BAB" w:rsidRDefault="00132BAB">
      <w:pPr>
        <w:rPr>
          <w:rFonts w:ascii="Times New Roman" w:hAnsi="Times New Roman" w:cs="Times New Roman"/>
          <w:sz w:val="28"/>
          <w:szCs w:val="28"/>
        </w:rPr>
      </w:pPr>
      <w:r w:rsidRPr="00132BAB">
        <w:rPr>
          <w:rFonts w:ascii="Times New Roman" w:hAnsi="Times New Roman" w:cs="Times New Roman"/>
          <w:sz w:val="28"/>
          <w:szCs w:val="28"/>
        </w:rPr>
        <w:t>Оркестр- то коллектив музыкантов, которые играют на разных инструментах под руководством дирижера.</w:t>
      </w:r>
    </w:p>
    <w:p w:rsidR="00132BAB" w:rsidRPr="00132BAB" w:rsidRDefault="00132BAB">
      <w:pPr>
        <w:rPr>
          <w:rFonts w:ascii="Times New Roman" w:hAnsi="Times New Roman" w:cs="Times New Roman"/>
          <w:sz w:val="28"/>
          <w:szCs w:val="28"/>
        </w:rPr>
      </w:pPr>
      <w:r w:rsidRPr="00132BAB">
        <w:rPr>
          <w:rFonts w:ascii="Times New Roman" w:hAnsi="Times New Roman" w:cs="Times New Roman"/>
          <w:sz w:val="28"/>
          <w:szCs w:val="28"/>
        </w:rPr>
        <w:t>Симфонический оркестр состоит из групп:</w:t>
      </w:r>
    </w:p>
    <w:p w:rsidR="00132BAB" w:rsidRPr="00132BAB" w:rsidRDefault="00132BAB">
      <w:pPr>
        <w:rPr>
          <w:rFonts w:ascii="Times New Roman" w:hAnsi="Times New Roman" w:cs="Times New Roman"/>
          <w:sz w:val="28"/>
          <w:szCs w:val="28"/>
        </w:rPr>
      </w:pPr>
      <w:r w:rsidRPr="00132BAB">
        <w:rPr>
          <w:rFonts w:ascii="Times New Roman" w:hAnsi="Times New Roman" w:cs="Times New Roman"/>
          <w:sz w:val="28"/>
          <w:szCs w:val="28"/>
        </w:rPr>
        <w:t>1.Струнно-смычковая группа- скрипка, альт, виолончель, контрабас.</w:t>
      </w:r>
    </w:p>
    <w:p w:rsidR="00132BAB" w:rsidRPr="00132BAB" w:rsidRDefault="00132BAB">
      <w:pPr>
        <w:rPr>
          <w:rFonts w:ascii="Times New Roman" w:hAnsi="Times New Roman" w:cs="Times New Roman"/>
          <w:sz w:val="28"/>
          <w:szCs w:val="28"/>
        </w:rPr>
      </w:pPr>
      <w:r w:rsidRPr="00132BAB">
        <w:rPr>
          <w:rFonts w:ascii="Times New Roman" w:hAnsi="Times New Roman" w:cs="Times New Roman"/>
          <w:sz w:val="28"/>
          <w:szCs w:val="28"/>
        </w:rPr>
        <w:t xml:space="preserve">2.Группа </w:t>
      </w:r>
      <w:proofErr w:type="gramStart"/>
      <w:r w:rsidRPr="00132BAB">
        <w:rPr>
          <w:rFonts w:ascii="Times New Roman" w:hAnsi="Times New Roman" w:cs="Times New Roman"/>
          <w:sz w:val="28"/>
          <w:szCs w:val="28"/>
        </w:rPr>
        <w:t>деревянные</w:t>
      </w:r>
      <w:proofErr w:type="gramEnd"/>
      <w:r w:rsidRPr="00132BAB">
        <w:rPr>
          <w:rFonts w:ascii="Times New Roman" w:hAnsi="Times New Roman" w:cs="Times New Roman"/>
          <w:sz w:val="28"/>
          <w:szCs w:val="28"/>
        </w:rPr>
        <w:t xml:space="preserve"> духовые – флейта, кларнет, гобой, фагот.</w:t>
      </w:r>
    </w:p>
    <w:p w:rsidR="00132BAB" w:rsidRPr="00132BAB" w:rsidRDefault="00132BAB">
      <w:pPr>
        <w:rPr>
          <w:rFonts w:ascii="Times New Roman" w:hAnsi="Times New Roman" w:cs="Times New Roman"/>
          <w:sz w:val="28"/>
          <w:szCs w:val="28"/>
        </w:rPr>
      </w:pPr>
      <w:r w:rsidRPr="00132BAB">
        <w:rPr>
          <w:rFonts w:ascii="Times New Roman" w:hAnsi="Times New Roman" w:cs="Times New Roman"/>
          <w:sz w:val="28"/>
          <w:szCs w:val="28"/>
        </w:rPr>
        <w:t xml:space="preserve">3.Группа </w:t>
      </w:r>
      <w:proofErr w:type="gramStart"/>
      <w:r w:rsidRPr="00132BAB">
        <w:rPr>
          <w:rFonts w:ascii="Times New Roman" w:hAnsi="Times New Roman" w:cs="Times New Roman"/>
          <w:sz w:val="28"/>
          <w:szCs w:val="28"/>
        </w:rPr>
        <w:t>медные</w:t>
      </w:r>
      <w:proofErr w:type="gramEnd"/>
      <w:r w:rsidRPr="00132BAB">
        <w:rPr>
          <w:rFonts w:ascii="Times New Roman" w:hAnsi="Times New Roman" w:cs="Times New Roman"/>
          <w:sz w:val="28"/>
          <w:szCs w:val="28"/>
        </w:rPr>
        <w:t xml:space="preserve"> духовые – труба, тромбон, валторна, туба</w:t>
      </w:r>
    </w:p>
    <w:p w:rsidR="00132BAB" w:rsidRDefault="00132BAB">
      <w:pPr>
        <w:rPr>
          <w:rFonts w:ascii="Times New Roman" w:hAnsi="Times New Roman" w:cs="Times New Roman"/>
          <w:sz w:val="28"/>
          <w:szCs w:val="28"/>
        </w:rPr>
      </w:pPr>
      <w:r w:rsidRPr="00132BAB">
        <w:rPr>
          <w:rFonts w:ascii="Times New Roman" w:hAnsi="Times New Roman" w:cs="Times New Roman"/>
          <w:sz w:val="28"/>
          <w:szCs w:val="28"/>
        </w:rPr>
        <w:t>4. Дополнительная группа – рояль, арфа, орган.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BAB" w:rsidRDefault="00132BAB">
      <w:pPr>
        <w:rPr>
          <w:rFonts w:ascii="Times New Roman" w:hAnsi="Times New Roman" w:cs="Times New Roman"/>
          <w:sz w:val="20"/>
          <w:szCs w:val="20"/>
        </w:rPr>
      </w:pPr>
      <w:hyperlink r:id="rId4" w:history="1">
        <w:proofErr w:type="gramStart"/>
        <w:r w:rsidRPr="00132BAB">
          <w:rPr>
            <w:rStyle w:val="a3"/>
            <w:rFonts w:ascii="Times New Roman" w:hAnsi="Times New Roman" w:cs="Times New Roman"/>
            <w:sz w:val="20"/>
            <w:szCs w:val="20"/>
          </w:rPr>
          <w:t>https://www.youtube.com/watch?v=4LQDsIN0MTQ&amp;ab_channel=%D0%90%D0%BA%D0%B0%D0%B4%D0%B5%D0%BC%D0%B8%D1%8F%D0%97%D0%B0%D0%BD%D0%B8%D0%BC%D0%B0%D1%82%D0%B5%D0%BB%D1%8C%D0%BD%D1%8B%D1%85%D0%9D%D0%B0%D1%83%D0%BA</w:t>
        </w:r>
      </w:hyperlink>
      <w:r w:rsidRPr="00132BAB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132BAB" w:rsidRPr="00132BAB" w:rsidRDefault="00132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Переписать текст в тетрадь, посмотреть видео. Готовое задание нужно выслать мне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течение недели.</w:t>
      </w:r>
    </w:p>
    <w:p w:rsidR="00132BAB" w:rsidRDefault="00132BAB"/>
    <w:sectPr w:rsidR="00132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2BAB"/>
    <w:rsid w:val="0013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2B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4LQDsIN0MTQ&amp;ab_channel=%D0%90%D0%BA%D0%B0%D0%B4%D0%B5%D0%BC%D0%B8%D1%8F%D0%97%D0%B0%D0%BD%D0%B8%D0%BC%D0%B0%D1%82%D0%B5%D0%BB%D1%8C%D0%BD%D1%8B%D1%85%D0%9D%D0%B0%D1%83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865</Characters>
  <Application>Microsoft Office Word</Application>
  <DocSecurity>0</DocSecurity>
  <Lines>7</Lines>
  <Paragraphs>2</Paragraphs>
  <ScaleCrop>false</ScaleCrop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2022-02-15T06:01:00Z</dcterms:created>
  <dcterms:modified xsi:type="dcterms:W3CDTF">2022-02-15T06:21:00Z</dcterms:modified>
</cp:coreProperties>
</file>