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4334" w:rsidRDefault="00C468F3">
      <w:pPr>
        <w:rPr>
          <w:rFonts w:ascii="Times New Roman" w:hAnsi="Times New Roman" w:cs="Times New Roman"/>
          <w:sz w:val="28"/>
          <w:szCs w:val="28"/>
        </w:rPr>
      </w:pPr>
      <w:r w:rsidRPr="00FE4334">
        <w:rPr>
          <w:rFonts w:ascii="Times New Roman" w:hAnsi="Times New Roman" w:cs="Times New Roman"/>
          <w:sz w:val="28"/>
          <w:szCs w:val="28"/>
        </w:rPr>
        <w:t>10 февраля.</w:t>
      </w:r>
    </w:p>
    <w:p w:rsidR="00C468F3" w:rsidRPr="00FE4334" w:rsidRDefault="00C468F3">
      <w:pPr>
        <w:rPr>
          <w:rFonts w:ascii="Times New Roman" w:hAnsi="Times New Roman" w:cs="Times New Roman"/>
          <w:sz w:val="28"/>
          <w:szCs w:val="28"/>
        </w:rPr>
      </w:pPr>
      <w:r w:rsidRPr="00FE4334">
        <w:rPr>
          <w:rFonts w:ascii="Times New Roman" w:hAnsi="Times New Roman" w:cs="Times New Roman"/>
          <w:sz w:val="28"/>
          <w:szCs w:val="28"/>
        </w:rPr>
        <w:t>Музыкальный цикл.</w:t>
      </w:r>
    </w:p>
    <w:p w:rsidR="00C468F3" w:rsidRPr="00FE4334" w:rsidRDefault="00C468F3" w:rsidP="00C468F3">
      <w:pPr>
        <w:pStyle w:val="a3"/>
        <w:shd w:val="clear" w:color="auto" w:fill="FFFFFF"/>
        <w:spacing w:after="225" w:afterAutospacing="0"/>
        <w:rPr>
          <w:b/>
          <w:bCs/>
          <w:iCs/>
          <w:color w:val="444444"/>
          <w:sz w:val="28"/>
          <w:szCs w:val="28"/>
          <w:u w:val="single"/>
        </w:rPr>
      </w:pPr>
      <w:r w:rsidRPr="00FE4334">
        <w:rPr>
          <w:b/>
          <w:bCs/>
          <w:iCs/>
          <w:color w:val="444444"/>
          <w:sz w:val="28"/>
          <w:szCs w:val="28"/>
          <w:u w:val="single"/>
        </w:rPr>
        <w:t xml:space="preserve">Музыкальный цикл– </w:t>
      </w:r>
      <w:proofErr w:type="gramStart"/>
      <w:r w:rsidRPr="00FE4334">
        <w:rPr>
          <w:b/>
          <w:bCs/>
          <w:iCs/>
          <w:color w:val="444444"/>
          <w:sz w:val="28"/>
          <w:szCs w:val="28"/>
          <w:u w:val="single"/>
        </w:rPr>
        <w:t>эт</w:t>
      </w:r>
      <w:proofErr w:type="gramEnd"/>
      <w:r w:rsidRPr="00FE4334">
        <w:rPr>
          <w:b/>
          <w:bCs/>
          <w:iCs/>
          <w:color w:val="444444"/>
          <w:sz w:val="28"/>
          <w:szCs w:val="28"/>
          <w:u w:val="single"/>
        </w:rPr>
        <w:t>о</w:t>
      </w:r>
      <w:r w:rsidR="00CA2E82" w:rsidRPr="00FE4334">
        <w:rPr>
          <w:b/>
          <w:bCs/>
          <w:iCs/>
          <w:color w:val="444444"/>
          <w:sz w:val="28"/>
          <w:szCs w:val="28"/>
          <w:u w:val="single"/>
        </w:rPr>
        <w:t xml:space="preserve"> музыкальное произведение, которое состоит из нескольких частей.</w:t>
      </w:r>
    </w:p>
    <w:p w:rsidR="00CA2E82" w:rsidRPr="00FE4334" w:rsidRDefault="00CA2E82" w:rsidP="00C468F3">
      <w:pPr>
        <w:pStyle w:val="a3"/>
        <w:shd w:val="clear" w:color="auto" w:fill="FFFFFF"/>
        <w:spacing w:after="225" w:afterAutospacing="0"/>
        <w:rPr>
          <w:b/>
          <w:color w:val="444444"/>
          <w:sz w:val="28"/>
          <w:szCs w:val="28"/>
          <w:u w:val="single"/>
        </w:rPr>
      </w:pPr>
      <w:r w:rsidRPr="00FE4334">
        <w:rPr>
          <w:b/>
          <w:bCs/>
          <w:iCs/>
          <w:color w:val="444444"/>
          <w:sz w:val="28"/>
          <w:szCs w:val="28"/>
          <w:u w:val="single"/>
        </w:rPr>
        <w:t>Существует несколько видов цикла:</w:t>
      </w:r>
    </w:p>
    <w:p w:rsidR="00C468F3" w:rsidRPr="00FE4334" w:rsidRDefault="00C468F3" w:rsidP="00C468F3">
      <w:pPr>
        <w:pStyle w:val="a3"/>
        <w:shd w:val="clear" w:color="auto" w:fill="FFFFFF"/>
        <w:spacing w:after="225" w:afterAutospacing="0"/>
        <w:rPr>
          <w:b/>
          <w:bCs/>
          <w:iCs/>
          <w:color w:val="444444"/>
          <w:sz w:val="28"/>
          <w:szCs w:val="28"/>
          <w:u w:val="single"/>
        </w:rPr>
      </w:pPr>
      <w:r w:rsidRPr="00FE4334">
        <w:rPr>
          <w:b/>
          <w:bCs/>
          <w:iCs/>
          <w:color w:val="444444"/>
          <w:sz w:val="28"/>
          <w:szCs w:val="28"/>
          <w:u w:val="single"/>
        </w:rPr>
        <w:t>Сюитный цикл</w:t>
      </w:r>
      <w:r w:rsidR="00CA2E82" w:rsidRPr="00FE4334">
        <w:rPr>
          <w:b/>
          <w:bCs/>
          <w:iCs/>
          <w:color w:val="444444"/>
          <w:sz w:val="28"/>
          <w:szCs w:val="28"/>
          <w:u w:val="single"/>
        </w:rPr>
        <w:t xml:space="preserve"> (или Сюита)- муз. произведение</w:t>
      </w:r>
      <w:proofErr w:type="gramStart"/>
      <w:r w:rsidR="00CA2E82" w:rsidRPr="00FE4334">
        <w:rPr>
          <w:b/>
          <w:bCs/>
          <w:iCs/>
          <w:color w:val="444444"/>
          <w:sz w:val="28"/>
          <w:szCs w:val="28"/>
          <w:u w:val="single"/>
        </w:rPr>
        <w:t xml:space="preserve"> ,</w:t>
      </w:r>
      <w:proofErr w:type="gramEnd"/>
      <w:r w:rsidR="00CA2E82" w:rsidRPr="00FE4334">
        <w:rPr>
          <w:b/>
          <w:bCs/>
          <w:iCs/>
          <w:color w:val="444444"/>
          <w:sz w:val="28"/>
          <w:szCs w:val="28"/>
          <w:u w:val="single"/>
        </w:rPr>
        <w:t xml:space="preserve"> которое состоит из нескольких произведений разных по характеру, но связанных одним смыслом. Каждая часть сюиты имеет свое название и может исполняться отдельно. </w:t>
      </w:r>
    </w:p>
    <w:p w:rsidR="00CA2E82" w:rsidRDefault="00CA2E82" w:rsidP="00C468F3">
      <w:pPr>
        <w:pStyle w:val="a3"/>
        <w:shd w:val="clear" w:color="auto" w:fill="FFFFFF"/>
        <w:spacing w:after="225" w:afterAutospacing="0"/>
        <w:rPr>
          <w:bCs/>
          <w:iCs/>
          <w:color w:val="444444"/>
          <w:sz w:val="28"/>
          <w:szCs w:val="28"/>
        </w:rPr>
      </w:pPr>
      <w:r>
        <w:rPr>
          <w:bCs/>
          <w:iCs/>
          <w:color w:val="444444"/>
          <w:sz w:val="28"/>
          <w:szCs w:val="28"/>
        </w:rPr>
        <w:t>Мы уже успели познакомиться с некоторыми сюитами. Например «Карнавал животных» К.Сен-Санса</w:t>
      </w:r>
      <w:r w:rsidR="00FE4334">
        <w:rPr>
          <w:bCs/>
          <w:iCs/>
          <w:color w:val="444444"/>
          <w:sz w:val="28"/>
          <w:szCs w:val="28"/>
        </w:rPr>
        <w:t>.</w:t>
      </w:r>
    </w:p>
    <w:p w:rsidR="00FE4334" w:rsidRDefault="00FE4334" w:rsidP="00C468F3">
      <w:pPr>
        <w:pStyle w:val="a3"/>
        <w:shd w:val="clear" w:color="auto" w:fill="FFFFFF"/>
        <w:spacing w:after="225" w:afterAutospacing="0"/>
        <w:rPr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inline distT="0" distB="0" distL="0" distR="0">
            <wp:extent cx="414337" cy="552450"/>
            <wp:effectExtent l="19050" t="0" r="4763" b="0"/>
            <wp:docPr id="1" name="Рисунок 1" descr="C:\Users\Admin\Downloads\trafarety-not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rafarety-noty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8"/>
          <w:szCs w:val="28"/>
        </w:rPr>
        <w:t xml:space="preserve"> </w:t>
      </w:r>
      <w:hyperlink r:id="rId5" w:history="1">
        <w:proofErr w:type="gramStart"/>
        <w:r w:rsidRPr="00FE4334">
          <w:rPr>
            <w:rStyle w:val="a4"/>
            <w:sz w:val="20"/>
            <w:szCs w:val="20"/>
          </w:rPr>
          <w:t>https://www.youtube.com/watch?v=5BO0EMQhnXo&amp;list=PL66DIGaegedrf3dzkFi9VPu0_ctp9MpNA&amp;index=2&amp;ab_channel=%D0%A2%D0%B5%D0%BB%D0%B5%D0%BA%D0%B0%D0%BD%D0%B0%D0%BB%D0%9A%D1%83%D0%BB%D1%8C%D1%82%D1%83%D1%80%D0%B0</w:t>
        </w:r>
      </w:hyperlink>
      <w:r>
        <w:rPr>
          <w:color w:val="444444"/>
          <w:sz w:val="28"/>
          <w:szCs w:val="28"/>
        </w:rPr>
        <w:t xml:space="preserve">  </w:t>
      </w:r>
      <w:r w:rsidRPr="00FE4334">
        <w:rPr>
          <w:b/>
          <w:color w:val="444444"/>
          <w:sz w:val="28"/>
          <w:szCs w:val="28"/>
          <w:u w:val="single"/>
        </w:rPr>
        <w:t>П.И.Чайковский  Февраль «Масленица» из сюиты «Времена года»</w:t>
      </w:r>
      <w:proofErr w:type="gramEnd"/>
    </w:p>
    <w:p w:rsidR="00C468F3" w:rsidRDefault="00FE4334" w:rsidP="00FE4334">
      <w:pPr>
        <w:pStyle w:val="a3"/>
        <w:shd w:val="clear" w:color="auto" w:fill="FFFFFF"/>
        <w:spacing w:after="225" w:afterAutospacing="0"/>
        <w:rPr>
          <w:sz w:val="28"/>
          <w:szCs w:val="28"/>
        </w:rPr>
      </w:pPr>
      <w:hyperlink r:id="rId6" w:history="1">
        <w:proofErr w:type="gramStart"/>
        <w:r w:rsidRPr="00FE4334">
          <w:rPr>
            <w:rStyle w:val="a4"/>
            <w:sz w:val="20"/>
            <w:szCs w:val="20"/>
          </w:rPr>
          <w:t>https://www.youtube.com/watch?v=9CXFAx8C_g0&amp;list=PL66DIGaegedrf3dzkFi9VPu0_ctp9MpNA&amp;index=3&amp;ab_channel=%D0%A2%D0%B5%D0%BB%D0%B5%D0%BA%D0%B0%D0%BD%D0%B0%D0%BB%D0%9A%D1%83%D0%BB%D1%8C%D1%82%D1%83%D1%80%D0%B0</w:t>
        </w:r>
      </w:hyperlink>
      <w:r w:rsidRPr="00FE4334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</w:t>
      </w:r>
      <w:r w:rsidRPr="00FE4334">
        <w:rPr>
          <w:b/>
          <w:color w:val="444444"/>
          <w:sz w:val="28"/>
          <w:szCs w:val="28"/>
          <w:u w:val="single"/>
        </w:rPr>
        <w:t xml:space="preserve">П.И.Чайковский Март «Песнь жаворонка» </w:t>
      </w:r>
      <w:r w:rsidRPr="00FE4334">
        <w:rPr>
          <w:b/>
          <w:sz w:val="28"/>
          <w:szCs w:val="28"/>
          <w:u w:val="single"/>
        </w:rPr>
        <w:t>из сюиты «Времена года»</w:t>
      </w:r>
      <w:proofErr w:type="gramEnd"/>
    </w:p>
    <w:p w:rsidR="00FE4334" w:rsidRDefault="00FE4334" w:rsidP="00FE4334">
      <w:pPr>
        <w:pStyle w:val="a3"/>
        <w:shd w:val="clear" w:color="auto" w:fill="FFFFFF"/>
        <w:spacing w:after="225" w:afterAutospacing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ереписать  выделенный текст в тетрадь, послушать записи. Можно нарисовать рисунок на тему одного из прослушанных произведений. </w:t>
      </w:r>
    </w:p>
    <w:p w:rsidR="00FE4334" w:rsidRPr="00FE4334" w:rsidRDefault="00FE4334" w:rsidP="00FE4334">
      <w:pPr>
        <w:pStyle w:val="a3"/>
        <w:shd w:val="clear" w:color="auto" w:fill="FFFFFF"/>
        <w:spacing w:after="225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Готовое задание нужно </w:t>
      </w:r>
      <w:r w:rsidR="00D11211">
        <w:rPr>
          <w:sz w:val="28"/>
          <w:szCs w:val="28"/>
        </w:rPr>
        <w:t>в</w:t>
      </w:r>
      <w:r>
        <w:rPr>
          <w:sz w:val="28"/>
          <w:szCs w:val="28"/>
        </w:rPr>
        <w:t>ыслать</w:t>
      </w:r>
      <w:r w:rsidR="00D11211">
        <w:rPr>
          <w:sz w:val="28"/>
          <w:szCs w:val="28"/>
        </w:rPr>
        <w:t xml:space="preserve"> мне в </w:t>
      </w:r>
      <w:proofErr w:type="spellStart"/>
      <w:r w:rsidR="00D11211">
        <w:rPr>
          <w:sz w:val="28"/>
          <w:szCs w:val="28"/>
        </w:rPr>
        <w:t>вконтакте</w:t>
      </w:r>
      <w:proofErr w:type="gramStart"/>
      <w:r w:rsidR="00D11211">
        <w:rPr>
          <w:sz w:val="28"/>
          <w:szCs w:val="28"/>
        </w:rPr>
        <w:t>,в</w:t>
      </w:r>
      <w:proofErr w:type="gramEnd"/>
      <w:r w:rsidR="00D11211">
        <w:rPr>
          <w:sz w:val="28"/>
          <w:szCs w:val="28"/>
        </w:rPr>
        <w:t>айер</w:t>
      </w:r>
      <w:proofErr w:type="spellEnd"/>
      <w:r w:rsidR="00D11211">
        <w:rPr>
          <w:sz w:val="28"/>
          <w:szCs w:val="28"/>
        </w:rPr>
        <w:t xml:space="preserve"> или </w:t>
      </w:r>
      <w:proofErr w:type="spellStart"/>
      <w:r w:rsidR="00D11211">
        <w:rPr>
          <w:sz w:val="28"/>
          <w:szCs w:val="28"/>
        </w:rPr>
        <w:t>вотсап</w:t>
      </w:r>
      <w:proofErr w:type="spellEnd"/>
      <w:r w:rsidR="00D11211">
        <w:rPr>
          <w:sz w:val="28"/>
          <w:szCs w:val="28"/>
        </w:rPr>
        <w:t xml:space="preserve"> в течение недели.</w:t>
      </w:r>
      <w:r>
        <w:rPr>
          <w:sz w:val="28"/>
          <w:szCs w:val="28"/>
        </w:rPr>
        <w:t xml:space="preserve"> </w:t>
      </w:r>
    </w:p>
    <w:sectPr w:rsidR="00FE4334" w:rsidRPr="00FE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F3"/>
    <w:rsid w:val="00C468F3"/>
    <w:rsid w:val="00CA2E82"/>
    <w:rsid w:val="00D11211"/>
    <w:rsid w:val="00F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6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CXFAx8C_g0&amp;list=PL66DIGaegedrf3dzkFi9VPu0_ctp9MpNA&amp;index=3&amp;ab_channel=%D0%A2%D0%B5%D0%BB%D0%B5%D0%BA%D0%B0%D0%BD%D0%B0%D0%BB%D0%9A%D1%83%D0%BB%D1%8C%D1%82%D1%83%D1%80%D0%B0" TargetMode="External"/><Relationship Id="rId5" Type="http://schemas.openxmlformats.org/officeDocument/2006/relationships/hyperlink" Target="https://www.youtube.com/watch?v=5BO0EMQhnXo&amp;list=PL66DIGaegedrf3dzkFi9VPu0_ctp9MpNA&amp;index=2&amp;ab_channel=%D0%A2%D0%B5%D0%BB%D0%B5%D0%BA%D0%B0%D0%BD%D0%B0%D0%BB%D0%9A%D1%83%D0%BB%D1%8C%D1%82%D1%83%D1%80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2022-02-10T06:42:00Z</dcterms:created>
  <dcterms:modified xsi:type="dcterms:W3CDTF">2022-02-10T07:14:00Z</dcterms:modified>
</cp:coreProperties>
</file>