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FC" w:rsidRPr="00BF1447" w:rsidRDefault="005D39FC" w:rsidP="005D39F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D39FC" w:rsidRPr="00BF1447" w:rsidTr="00826B25">
        <w:tc>
          <w:tcPr>
            <w:tcW w:w="9747" w:type="dxa"/>
          </w:tcPr>
          <w:p w:rsidR="005D39FC" w:rsidRPr="00BF1447" w:rsidRDefault="005D39FC" w:rsidP="00826B25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F1447">
              <w:rPr>
                <w:rFonts w:ascii="Times New Roman" w:eastAsia="Calibri" w:hAnsi="Times New Roman" w:cs="Times New Roman"/>
              </w:rPr>
              <w:t>Утверждаю</w:t>
            </w:r>
          </w:p>
          <w:p w:rsidR="005D39FC" w:rsidRPr="00BF1447" w:rsidRDefault="005D39FC" w:rsidP="00826B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  <w:r w:rsidRPr="00BF1447">
              <w:rPr>
                <w:rFonts w:ascii="Times New Roman" w:eastAsia="Calibri" w:hAnsi="Times New Roman" w:cs="Times New Roman"/>
              </w:rPr>
              <w:t>_________________ Бегма Л.О.</w:t>
            </w:r>
          </w:p>
          <w:p w:rsidR="005D39FC" w:rsidRPr="00BF1447" w:rsidRDefault="005D39FC" w:rsidP="00826B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  <w:r w:rsidRPr="00BF1447">
              <w:rPr>
                <w:rFonts w:ascii="Times New Roman" w:eastAsia="Calibri" w:hAnsi="Times New Roman" w:cs="Times New Roman"/>
              </w:rPr>
              <w:t xml:space="preserve">Директор ГБОУДПО «КОУМЦ </w:t>
            </w:r>
          </w:p>
          <w:p w:rsidR="005D39FC" w:rsidRPr="00BF1447" w:rsidRDefault="005D39FC" w:rsidP="00826B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F1447">
              <w:rPr>
                <w:rFonts w:ascii="Times New Roman" w:eastAsia="Calibri" w:hAnsi="Times New Roman" w:cs="Times New Roman"/>
              </w:rPr>
              <w:t>по художественному образованию</w:t>
            </w:r>
            <w:r w:rsidRPr="00BF1447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D39FC" w:rsidRPr="00BF1447" w:rsidRDefault="005D39FC" w:rsidP="00826B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F1447" w:rsidRPr="00E44272" w:rsidRDefault="00BF1447" w:rsidP="00BF144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27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F1447" w:rsidRPr="00BF1447" w:rsidRDefault="00BF1447" w:rsidP="00843C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4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565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1447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</w:t>
      </w:r>
      <w:r w:rsidR="00843C23" w:rsidRPr="00BF1447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BF1447">
        <w:rPr>
          <w:rFonts w:ascii="Times New Roman" w:hAnsi="Times New Roman" w:cs="Times New Roman"/>
          <w:b/>
          <w:bCs/>
          <w:sz w:val="28"/>
          <w:szCs w:val="28"/>
        </w:rPr>
        <w:t>а среди</w:t>
      </w:r>
      <w:r w:rsidR="00843C23" w:rsidRPr="00BF1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272">
        <w:rPr>
          <w:rFonts w:ascii="Times New Roman" w:eastAsia="Calibri" w:hAnsi="Times New Roman" w:cs="Times New Roman"/>
          <w:b/>
          <w:sz w:val="28"/>
          <w:szCs w:val="28"/>
        </w:rPr>
        <w:t>обучающихся ДМШ и ДШИ</w:t>
      </w:r>
      <w:r w:rsidRPr="00BF1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3C23" w:rsidRPr="00BF1447" w:rsidRDefault="00843C23" w:rsidP="00843C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47">
        <w:rPr>
          <w:rFonts w:ascii="Times New Roman" w:hAnsi="Times New Roman" w:cs="Times New Roman"/>
          <w:b/>
          <w:bCs/>
          <w:sz w:val="28"/>
          <w:szCs w:val="28"/>
        </w:rPr>
        <w:t>«Играем с удовольствием!»</w:t>
      </w:r>
    </w:p>
    <w:p w:rsidR="00E1378B" w:rsidRPr="00BF1447" w:rsidRDefault="00B55AAE" w:rsidP="00843C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447">
        <w:rPr>
          <w:rFonts w:ascii="Times New Roman" w:hAnsi="Times New Roman" w:cs="Times New Roman"/>
          <w:b/>
          <w:bCs/>
          <w:sz w:val="28"/>
          <w:szCs w:val="28"/>
        </w:rPr>
        <w:t>(общее фортепиано</w:t>
      </w:r>
      <w:r w:rsidR="00843C23" w:rsidRPr="00BF144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F1447" w:rsidRPr="00BF1447" w:rsidRDefault="00BF1447" w:rsidP="00BF144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 Udm" w:eastAsia="Times New Roman" w:hAnsi="Times New Roman Udm" w:cs="Times New Roman Udm"/>
          <w:b/>
          <w:sz w:val="24"/>
          <w:szCs w:val="24"/>
          <w:lang w:eastAsia="ru-RU"/>
        </w:rPr>
      </w:pPr>
      <w:r w:rsidRPr="00BF1447">
        <w:rPr>
          <w:rFonts w:ascii="Times New Roman Udm" w:eastAsia="Times New Roman" w:hAnsi="Times New Roman Udm" w:cs="Times New Roman Udm"/>
          <w:b/>
          <w:sz w:val="24"/>
          <w:szCs w:val="24"/>
          <w:lang w:eastAsia="ru-RU"/>
        </w:rPr>
        <w:t>Общие положения</w:t>
      </w:r>
    </w:p>
    <w:p w:rsidR="00BF1447" w:rsidRPr="00BF1447" w:rsidRDefault="00BF1447" w:rsidP="00BF1447">
      <w:pPr>
        <w:spacing w:after="0" w:line="240" w:lineRule="auto"/>
        <w:ind w:left="-349"/>
        <w:contextualSpacing/>
        <w:rPr>
          <w:rFonts w:ascii="Times New Roman Udm" w:eastAsia="Times New Roman" w:hAnsi="Times New Roman Udm" w:cs="Times New Roman Udm"/>
          <w:b/>
          <w:sz w:val="24"/>
          <w:szCs w:val="24"/>
          <w:lang w:eastAsia="ru-RU"/>
        </w:rPr>
      </w:pPr>
    </w:p>
    <w:p w:rsidR="00BF1447" w:rsidRDefault="00BF1447" w:rsidP="0051713C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13C">
        <w:rPr>
          <w:rFonts w:ascii="Times New Roman" w:hAnsi="Times New Roman" w:cs="Times New Roman"/>
          <w:sz w:val="24"/>
          <w:szCs w:val="24"/>
        </w:rPr>
        <w:t>Конкурс проводится среди учащихся ДМШ, ДШИ</w:t>
      </w:r>
      <w:r w:rsidR="00927201" w:rsidRPr="0051713C">
        <w:rPr>
          <w:rFonts w:ascii="Times New Roman" w:hAnsi="Times New Roman" w:cs="Times New Roman"/>
          <w:sz w:val="24"/>
          <w:szCs w:val="24"/>
        </w:rPr>
        <w:t xml:space="preserve"> г. Кургана и Курганской области</w:t>
      </w:r>
      <w:r w:rsidRPr="0051713C">
        <w:rPr>
          <w:rFonts w:ascii="Times New Roman" w:hAnsi="Times New Roman" w:cs="Times New Roman"/>
          <w:sz w:val="24"/>
          <w:szCs w:val="24"/>
        </w:rPr>
        <w:t xml:space="preserve"> Курганским областным учебно-методическим центром по художественному образованию. </w:t>
      </w:r>
    </w:p>
    <w:p w:rsidR="0051713C" w:rsidRPr="0051713C" w:rsidRDefault="0051713C" w:rsidP="0051713C">
      <w:pPr>
        <w:pStyle w:val="a3"/>
        <w:spacing w:line="240" w:lineRule="auto"/>
        <w:ind w:left="-289"/>
        <w:rPr>
          <w:rFonts w:ascii="Times New Roman" w:hAnsi="Times New Roman" w:cs="Times New Roman"/>
          <w:sz w:val="24"/>
          <w:szCs w:val="24"/>
        </w:rPr>
      </w:pPr>
    </w:p>
    <w:p w:rsidR="004507C1" w:rsidRPr="00D30F4E" w:rsidRDefault="0051713C" w:rsidP="00D30F4E">
      <w:pPr>
        <w:pStyle w:val="a3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приглашаются дети, обучающиеся по предмету «Общее фортепиано»: учащиеся театральных и хореографических отделений ДШИ, учащиеся музыкальных, инструментальных отделений, для которых фортепиано является вторым инструментом.</w:t>
      </w:r>
    </w:p>
    <w:p w:rsidR="0051713C" w:rsidRPr="004507C1" w:rsidRDefault="0051713C" w:rsidP="004507C1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4507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4507C1" w:rsidRPr="004507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1.3. </w:t>
      </w:r>
      <w:r w:rsidR="00D9214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Желательно</w:t>
      </w:r>
      <w:r w:rsidR="00B419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41983">
        <w:rPr>
          <w:rFonts w:ascii="Times New Roman" w:hAnsi="Times New Roman" w:cs="Times New Roman"/>
        </w:rPr>
        <w:t>у</w:t>
      </w:r>
      <w:r w:rsidR="004507C1" w:rsidRPr="004507C1">
        <w:rPr>
          <w:rFonts w:ascii="Times New Roman" w:hAnsi="Times New Roman" w:cs="Times New Roman"/>
        </w:rPr>
        <w:t xml:space="preserve">частие учащихся всех преподавателей, ведущих класс </w:t>
      </w:r>
      <w:r w:rsidR="00F147E6">
        <w:rPr>
          <w:rFonts w:ascii="Times New Roman" w:hAnsi="Times New Roman" w:cs="Times New Roman"/>
        </w:rPr>
        <w:t>«Общее фортепиано»</w:t>
      </w:r>
      <w:r w:rsidR="004507C1" w:rsidRPr="004507C1">
        <w:rPr>
          <w:rFonts w:ascii="Times New Roman" w:hAnsi="Times New Roman" w:cs="Times New Roman"/>
        </w:rPr>
        <w:t xml:space="preserve">. </w:t>
      </w:r>
    </w:p>
    <w:p w:rsidR="00BF1447" w:rsidRPr="00BF1447" w:rsidRDefault="00BF1447" w:rsidP="00BF144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47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F1447" w:rsidRPr="00BF1447" w:rsidRDefault="00BF1447" w:rsidP="00BF144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F1447">
        <w:rPr>
          <w:rFonts w:ascii="Times New Roman" w:hAnsi="Times New Roman" w:cs="Times New Roman"/>
          <w:sz w:val="24"/>
          <w:szCs w:val="24"/>
        </w:rPr>
        <w:t>2.1.</w:t>
      </w:r>
      <w:r w:rsidR="00BE2519" w:rsidRPr="00517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2519" w:rsidRPr="00BE2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Активизация интереса юных музыкантов к исполнительскому творчеству по предмету «Общее фортепиано»</w:t>
      </w:r>
      <w:r w:rsidRPr="00BF1447">
        <w:rPr>
          <w:rFonts w:ascii="Times New Roman" w:hAnsi="Times New Roman" w:cs="Times New Roman"/>
          <w:sz w:val="24"/>
          <w:szCs w:val="24"/>
        </w:rPr>
        <w:t>;</w:t>
      </w:r>
    </w:p>
    <w:p w:rsidR="00BE2519" w:rsidRPr="0051713C" w:rsidRDefault="00BF1447" w:rsidP="00BE2519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F1447">
        <w:rPr>
          <w:rFonts w:ascii="Times New Roman" w:hAnsi="Times New Roman" w:cs="Times New Roman"/>
          <w:sz w:val="24"/>
          <w:szCs w:val="24"/>
        </w:rPr>
        <w:t>2.2.</w:t>
      </w:r>
      <w:r w:rsidR="00BE2519" w:rsidRPr="005171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2519" w:rsidRPr="00BE25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Выявление талантливых детей в сфере фортепианного искусства и создание для них возможностей демонстрировать результаты своего творчества широкой публике с целью удовлетворения их потребности в общественном признании, повышению самооценки</w:t>
      </w:r>
      <w:r w:rsidRPr="00BF1447">
        <w:rPr>
          <w:rFonts w:ascii="Times New Roman" w:hAnsi="Times New Roman" w:cs="Times New Roman"/>
          <w:sz w:val="24"/>
          <w:szCs w:val="24"/>
        </w:rPr>
        <w:t>;</w:t>
      </w:r>
    </w:p>
    <w:p w:rsidR="00BF1447" w:rsidRPr="00BF1447" w:rsidRDefault="00BF1447" w:rsidP="00BE2519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F1447">
        <w:rPr>
          <w:rFonts w:ascii="Times New Roman" w:hAnsi="Times New Roman" w:cs="Times New Roman"/>
          <w:sz w:val="24"/>
          <w:szCs w:val="24"/>
        </w:rPr>
        <w:t>2.3.</w:t>
      </w:r>
      <w:r w:rsidR="00BE2519" w:rsidRPr="0051713C">
        <w:rPr>
          <w:rFonts w:ascii="Times New Roman" w:hAnsi="Times New Roman" w:cs="Times New Roman"/>
          <w:sz w:val="24"/>
          <w:szCs w:val="24"/>
        </w:rPr>
        <w:t xml:space="preserve"> Формирование и поддержка творческой инициативы учащихся и их преподавателей, создание новых форм творческого общения</w:t>
      </w:r>
      <w:r w:rsidRPr="00BF1447">
        <w:rPr>
          <w:rFonts w:ascii="Times New Roman" w:hAnsi="Times New Roman" w:cs="Times New Roman"/>
          <w:sz w:val="24"/>
          <w:szCs w:val="24"/>
        </w:rPr>
        <w:t>;</w:t>
      </w:r>
    </w:p>
    <w:p w:rsidR="00BE2519" w:rsidRPr="00BF1447" w:rsidRDefault="00BF1447" w:rsidP="003541E7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F1447">
        <w:rPr>
          <w:rFonts w:ascii="Times New Roman" w:hAnsi="Times New Roman" w:cs="Times New Roman"/>
          <w:sz w:val="24"/>
          <w:szCs w:val="24"/>
        </w:rPr>
        <w:t>2.4</w:t>
      </w:r>
      <w:r w:rsidR="00BE2519" w:rsidRPr="0051713C">
        <w:rPr>
          <w:rFonts w:ascii="Times New Roman" w:hAnsi="Times New Roman" w:cs="Times New Roman"/>
          <w:sz w:val="24"/>
          <w:szCs w:val="24"/>
        </w:rPr>
        <w:t>.</w:t>
      </w:r>
      <w:r w:rsidR="00BE2519" w:rsidRPr="00517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2519" w:rsidRPr="00BE25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и развитие личности ребенка на основе высокохудожественных образцов музыкального искусства, формирование познавательных интересов и эмоционального восприятия у детей.</w:t>
      </w:r>
    </w:p>
    <w:p w:rsidR="00BF1447" w:rsidRPr="00BF1447" w:rsidRDefault="00BF1447" w:rsidP="00BF1447">
      <w:pPr>
        <w:spacing w:line="240" w:lineRule="auto"/>
        <w:ind w:left="-709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 Udm" w:hAnsi="Times New Roman Udm" w:cs="Times New Roman Udm"/>
          <w:b/>
          <w:sz w:val="24"/>
          <w:szCs w:val="24"/>
        </w:rPr>
        <w:t>3. Номинации конкурса</w:t>
      </w:r>
    </w:p>
    <w:p w:rsidR="00BF1447" w:rsidRPr="00BF1447" w:rsidRDefault="00BF1447" w:rsidP="00BF1447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" w:hAnsi="Times New Roman"/>
          <w:sz w:val="24"/>
          <w:szCs w:val="24"/>
        </w:rPr>
        <w:t xml:space="preserve">3.1. </w:t>
      </w:r>
      <w:r w:rsidR="00F12B96">
        <w:rPr>
          <w:rFonts w:ascii="Times New Roman" w:hAnsi="Times New Roman"/>
          <w:sz w:val="24"/>
          <w:szCs w:val="24"/>
        </w:rPr>
        <w:t>Солист</w:t>
      </w:r>
      <w:r w:rsidRPr="00BF1447">
        <w:rPr>
          <w:rFonts w:ascii="Times New Roman" w:hAnsi="Times New Roman"/>
          <w:sz w:val="24"/>
          <w:szCs w:val="24"/>
        </w:rPr>
        <w:t xml:space="preserve"> </w:t>
      </w:r>
    </w:p>
    <w:p w:rsidR="009311DC" w:rsidRDefault="00BF1447" w:rsidP="009311DC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" w:hAnsi="Times New Roman"/>
          <w:sz w:val="24"/>
          <w:szCs w:val="24"/>
        </w:rPr>
        <w:t xml:space="preserve">3.2. </w:t>
      </w:r>
      <w:r w:rsidR="00F12B96">
        <w:rPr>
          <w:rFonts w:ascii="Times New Roman" w:hAnsi="Times New Roman"/>
          <w:sz w:val="24"/>
          <w:szCs w:val="24"/>
        </w:rPr>
        <w:t>Фортепианный ансамбль</w:t>
      </w:r>
      <w:r w:rsidRPr="00BF1447">
        <w:rPr>
          <w:rFonts w:ascii="Times New Roman" w:hAnsi="Times New Roman"/>
          <w:sz w:val="24"/>
          <w:szCs w:val="24"/>
        </w:rPr>
        <w:t xml:space="preserve"> </w:t>
      </w:r>
    </w:p>
    <w:p w:rsidR="00F12B96" w:rsidRPr="009311DC" w:rsidRDefault="00BF1447" w:rsidP="009311DC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" w:hAnsi="Times New Roman"/>
          <w:sz w:val="24"/>
          <w:szCs w:val="24"/>
        </w:rPr>
        <w:t xml:space="preserve">3.3. </w:t>
      </w:r>
      <w:r w:rsidR="00F12B96">
        <w:rPr>
          <w:rFonts w:ascii="Times New Roman" w:hAnsi="Times New Roman"/>
          <w:sz w:val="24"/>
          <w:szCs w:val="24"/>
        </w:rPr>
        <w:t>Семейное музицирование</w:t>
      </w:r>
      <w:r w:rsidR="009311DC"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</w:t>
      </w:r>
      <w:r w:rsidR="009311DC"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участию приглашаются ансамбли различных сост</w:t>
      </w:r>
      <w:r w:rsid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авов: фортепианные, инструментальные, </w:t>
      </w:r>
      <w:r w:rsidR="009311DC"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которых являются родственниками. </w:t>
      </w:r>
    </w:p>
    <w:p w:rsidR="00BF1447" w:rsidRPr="00BF1447" w:rsidRDefault="00F12B96" w:rsidP="009311DC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9311DC">
        <w:rPr>
          <w:rFonts w:ascii="Times New Roman" w:hAnsi="Times New Roman"/>
          <w:sz w:val="24"/>
          <w:szCs w:val="24"/>
        </w:rPr>
        <w:t>Учитель-ученик</w:t>
      </w:r>
    </w:p>
    <w:p w:rsidR="009311DC" w:rsidRDefault="00BF1447" w:rsidP="009311DC">
      <w:pPr>
        <w:spacing w:after="0" w:line="240" w:lineRule="auto"/>
        <w:ind w:hanging="709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 Udm" w:hAnsi="Times New Roman Udm" w:cs="Times New Roman Udm"/>
          <w:b/>
          <w:sz w:val="24"/>
          <w:szCs w:val="24"/>
        </w:rPr>
        <w:t>4. Участники конкурса</w:t>
      </w:r>
    </w:p>
    <w:p w:rsidR="009311DC" w:rsidRPr="009311DC" w:rsidRDefault="009311DC" w:rsidP="009311DC">
      <w:pPr>
        <w:spacing w:after="0" w:line="240" w:lineRule="auto"/>
        <w:ind w:hanging="709"/>
        <w:rPr>
          <w:rFonts w:ascii="Times New Roman Udm" w:hAnsi="Times New Roman Udm" w:cs="Times New Roman Udm"/>
          <w:b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>4.1</w:t>
      </w:r>
      <w:r w:rsidR="00BF1447" w:rsidRPr="00BF1447">
        <w:rPr>
          <w:rFonts w:ascii="Times New Roman Udm" w:hAnsi="Times New Roman Udm" w:cs="Times New Roman Udm"/>
          <w:sz w:val="24"/>
          <w:szCs w:val="24"/>
        </w:rPr>
        <w:t>. Возрастные категории</w:t>
      </w:r>
      <w:r w:rsidR="00BF1447" w:rsidRPr="00BF1447">
        <w:rPr>
          <w:rFonts w:ascii="Times New Roman Udm" w:hAnsi="Times New Roman Udm" w:cs="Times New Roman Udm"/>
          <w:b/>
          <w:sz w:val="24"/>
          <w:szCs w:val="24"/>
        </w:rPr>
        <w:t>:</w:t>
      </w:r>
      <w:r w:rsidR="00BF1447" w:rsidRPr="00BF1447">
        <w:rPr>
          <w:rFonts w:ascii="Times New Roman Udm" w:hAnsi="Times New Roman Udm" w:cs="Times New Roman Udm"/>
          <w:sz w:val="24"/>
          <w:szCs w:val="24"/>
        </w:rPr>
        <w:t xml:space="preserve"> </w:t>
      </w:r>
    </w:p>
    <w:p w:rsidR="009311DC" w:rsidRPr="004D710C" w:rsidRDefault="009311DC" w:rsidP="0093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proofErr w:type="gramStart"/>
      <w:r w:rsidRPr="004D7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группа:  </w:t>
      </w:r>
      <w:r w:rsidRPr="004D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4D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 год обучения.</w:t>
      </w:r>
    </w:p>
    <w:p w:rsidR="009311DC" w:rsidRPr="009311DC" w:rsidRDefault="009311DC" w:rsidP="0093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</w:t>
      </w:r>
      <w:r w:rsidRPr="004D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группа</w:t>
      </w:r>
      <w:proofErr w:type="gramEnd"/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D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3-4 год обучения.</w:t>
      </w:r>
    </w:p>
    <w:p w:rsidR="009311DC" w:rsidRPr="009311DC" w:rsidRDefault="009311DC" w:rsidP="0093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 </w:t>
      </w:r>
      <w:proofErr w:type="gramStart"/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группа:  </w:t>
      </w:r>
      <w:r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proofErr w:type="gramEnd"/>
      <w:r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-6 год обучения.</w:t>
      </w:r>
    </w:p>
    <w:p w:rsidR="009311DC" w:rsidRPr="004D710C" w:rsidRDefault="009311DC" w:rsidP="0093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4 </w:t>
      </w:r>
      <w:proofErr w:type="gramStart"/>
      <w:r w:rsidRPr="009311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группа:</w:t>
      </w:r>
      <w:r w:rsidRPr="004D7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proofErr w:type="gramEnd"/>
      <w:r w:rsidRPr="009311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-8 год обучения.</w:t>
      </w:r>
    </w:p>
    <w:p w:rsidR="00F17CDA" w:rsidRPr="00F17CDA" w:rsidRDefault="00F17CDA" w:rsidP="00F8289B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Смешанная группа </w:t>
      </w:r>
      <w:r w:rsidRPr="00F1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(для фортепианных ансамблей и детских семейных ансамблей). Оценка жюри осуществляется с учетом года обучения младшего участника ансамбля.</w:t>
      </w:r>
    </w:p>
    <w:p w:rsidR="00BF1447" w:rsidRPr="007929A1" w:rsidRDefault="00F17CDA" w:rsidP="007929A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номинаций </w:t>
      </w:r>
      <w:r w:rsidRPr="005608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учитель-ученик</w:t>
      </w:r>
      <w:r w:rsidRPr="00F1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5608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семейные ансамбли</w:t>
      </w:r>
      <w:r w:rsidRPr="005608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родителями</w:t>
      </w:r>
      <w:r w:rsidRPr="00F1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учитель (родитель) без ограничения возраста, ученик оценивается в соответствии со своей группой.</w:t>
      </w:r>
    </w:p>
    <w:p w:rsidR="00BF1447" w:rsidRDefault="00BF1447" w:rsidP="00BF1447">
      <w:pPr>
        <w:spacing w:after="0" w:line="240" w:lineRule="auto"/>
        <w:ind w:left="-142" w:hanging="567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 Udm" w:hAnsi="Times New Roman Udm" w:cs="Times New Roman Udm"/>
          <w:b/>
          <w:sz w:val="24"/>
          <w:szCs w:val="24"/>
        </w:rPr>
        <w:t>5.</w:t>
      </w:r>
      <w:r w:rsidRPr="00BF1447">
        <w:rPr>
          <w:rFonts w:ascii="Times New Roman Udm" w:hAnsi="Times New Roman Udm" w:cs="Times New Roman Udm"/>
          <w:sz w:val="24"/>
          <w:szCs w:val="24"/>
        </w:rPr>
        <w:t xml:space="preserve"> </w:t>
      </w:r>
      <w:r w:rsidRPr="00BF1447">
        <w:rPr>
          <w:rFonts w:ascii="Times New Roman Udm" w:hAnsi="Times New Roman Udm" w:cs="Times New Roman Udm"/>
          <w:b/>
          <w:sz w:val="24"/>
          <w:szCs w:val="24"/>
        </w:rPr>
        <w:t>Условия участия</w:t>
      </w:r>
    </w:p>
    <w:p w:rsidR="00F12B96" w:rsidRDefault="00F12B96" w:rsidP="00BF1447">
      <w:pPr>
        <w:spacing w:after="0" w:line="240" w:lineRule="auto"/>
        <w:ind w:left="-142" w:hanging="567"/>
        <w:jc w:val="center"/>
        <w:rPr>
          <w:rFonts w:ascii="Times New Roman Udm" w:hAnsi="Times New Roman Udm" w:cs="Times New Roman Udm"/>
          <w:b/>
          <w:sz w:val="24"/>
          <w:szCs w:val="24"/>
        </w:rPr>
      </w:pPr>
    </w:p>
    <w:p w:rsidR="00F12B96" w:rsidRPr="00BF1447" w:rsidRDefault="00F12B96" w:rsidP="005E7E00">
      <w:pPr>
        <w:spacing w:after="0" w:line="240" w:lineRule="auto"/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5E7E00">
        <w:rPr>
          <w:rFonts w:ascii="Times New Roman" w:hAnsi="Times New Roman" w:cs="Times New Roman"/>
          <w:sz w:val="24"/>
          <w:szCs w:val="24"/>
        </w:rPr>
        <w:t>.</w:t>
      </w:r>
    </w:p>
    <w:p w:rsidR="00BF1447" w:rsidRPr="00BF1447" w:rsidRDefault="00BF1447" w:rsidP="00BF1447">
      <w:pPr>
        <w:spacing w:after="0" w:line="240" w:lineRule="auto"/>
        <w:ind w:left="-142" w:hanging="567"/>
        <w:jc w:val="center"/>
        <w:rPr>
          <w:rFonts w:ascii="Times New Roman Udm" w:hAnsi="Times New Roman Udm" w:cs="Times New Roman Udm"/>
          <w:b/>
          <w:sz w:val="24"/>
          <w:szCs w:val="24"/>
        </w:rPr>
      </w:pPr>
    </w:p>
    <w:p w:rsidR="00BF1447" w:rsidRPr="000C515D" w:rsidRDefault="00BF1447" w:rsidP="00FF6FDF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BF1447">
        <w:rPr>
          <w:rFonts w:ascii="Times New Roman Udm" w:hAnsi="Times New Roman Udm" w:cs="Times New Roman Udm"/>
          <w:sz w:val="26"/>
          <w:szCs w:val="26"/>
        </w:rPr>
        <w:t>5.1</w:t>
      </w:r>
      <w:r w:rsidR="00FF6FDF">
        <w:rPr>
          <w:rFonts w:ascii="Times New Roman" w:hAnsi="Times New Roman" w:cs="Times New Roman"/>
          <w:sz w:val="24"/>
          <w:szCs w:val="24"/>
        </w:rPr>
        <w:t xml:space="preserve">.   </w:t>
      </w:r>
      <w:r w:rsidRPr="000C515D">
        <w:rPr>
          <w:rFonts w:ascii="Times New Roman" w:hAnsi="Times New Roman" w:cs="Times New Roman"/>
          <w:sz w:val="24"/>
          <w:szCs w:val="24"/>
        </w:rPr>
        <w:t xml:space="preserve">Требования к конкурсной программе </w:t>
      </w:r>
      <w:r w:rsidR="000C515D" w:rsidRPr="000C515D">
        <w:rPr>
          <w:rFonts w:ascii="Times New Roman" w:hAnsi="Times New Roman" w:cs="Times New Roman"/>
          <w:sz w:val="24"/>
          <w:szCs w:val="24"/>
        </w:rPr>
        <w:t xml:space="preserve">для всех участников: исполнение двух </w:t>
      </w:r>
      <w:r w:rsidR="00FF6FDF">
        <w:rPr>
          <w:rFonts w:ascii="Times New Roman" w:hAnsi="Times New Roman" w:cs="Times New Roman"/>
          <w:sz w:val="24"/>
          <w:szCs w:val="24"/>
        </w:rPr>
        <w:t xml:space="preserve">  </w:t>
      </w:r>
      <w:r w:rsidR="000C515D" w:rsidRPr="000C515D">
        <w:rPr>
          <w:rFonts w:ascii="Times New Roman" w:hAnsi="Times New Roman" w:cs="Times New Roman"/>
          <w:sz w:val="24"/>
          <w:szCs w:val="24"/>
        </w:rPr>
        <w:t>разнохарактерных, разнотемповых пьес по выбору, приветствуется обращение к классическому фортепианному наследию</w:t>
      </w:r>
      <w:r w:rsidRPr="000C515D">
        <w:rPr>
          <w:rFonts w:ascii="Times New Roman" w:hAnsi="Times New Roman" w:cs="Times New Roman"/>
          <w:sz w:val="24"/>
          <w:szCs w:val="24"/>
        </w:rPr>
        <w:t>,</w:t>
      </w:r>
    </w:p>
    <w:p w:rsidR="00BF1447" w:rsidRPr="000C515D" w:rsidRDefault="00BF1447" w:rsidP="00BF144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звучания произведений – не более 6 минут</w:t>
      </w:r>
    </w:p>
    <w:p w:rsidR="00BF1447" w:rsidRPr="000C515D" w:rsidRDefault="00BF1447" w:rsidP="00FF6FDF">
      <w:pPr>
        <w:numPr>
          <w:ilvl w:val="1"/>
          <w:numId w:val="11"/>
        </w:numPr>
        <w:spacing w:after="0"/>
        <w:ind w:left="0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составляет </w:t>
      </w:r>
      <w:r w:rsidR="00656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15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 рублей</w:t>
      </w:r>
      <w:r w:rsidRPr="0015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участника в номинации, оплата регистрационного взноса производится по безналичному расчету (приложение 2).</w:t>
      </w:r>
    </w:p>
    <w:p w:rsidR="00BF1447" w:rsidRPr="000C515D" w:rsidRDefault="00BF1447" w:rsidP="00FF6FDF">
      <w:pPr>
        <w:numPr>
          <w:ilvl w:val="1"/>
          <w:numId w:val="11"/>
        </w:numPr>
        <w:spacing w:after="0"/>
        <w:ind w:left="0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 w:rsidRPr="00153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5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013C9" w:rsidRPr="0015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1.04</w:t>
      </w:r>
      <w:r w:rsidR="008B3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.2022</w:t>
      </w:r>
      <w:r w:rsidRPr="0015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заявку</w:t>
      </w:r>
      <w:r w:rsidR="00F0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</w:t>
      </w:r>
    </w:p>
    <w:p w:rsidR="00BF1447" w:rsidRPr="000C515D" w:rsidRDefault="00BF1447" w:rsidP="00BF144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требующиеся материалы  по эл. адресу:  </w:t>
      </w:r>
      <w:hyperlink r:id="rId5" w:history="1">
        <w:r w:rsidRPr="000C51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aleynikovam</w:t>
        </w:r>
        <w:r w:rsidRPr="000C51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0C51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0C51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C515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C515D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 </w:t>
      </w:r>
      <w:r w:rsidRPr="006A4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(Алейникова Мария Петровна – тел: 8 – 3522 – 45-82-44,</w:t>
      </w:r>
      <w:r w:rsidRPr="006A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ГБОУДПО «Курганский об</w:t>
      </w: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ластной учебно-методический центр по художественному образованию»)</w:t>
      </w:r>
    </w:p>
    <w:p w:rsidR="00BF1447" w:rsidRPr="000C515D" w:rsidRDefault="00BF1447" w:rsidP="00FF6FDF">
      <w:pPr>
        <w:numPr>
          <w:ilvl w:val="1"/>
          <w:numId w:val="11"/>
        </w:numPr>
        <w:spacing w:after="0"/>
        <w:ind w:left="0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необходимо отправить: </w:t>
      </w:r>
    </w:p>
    <w:p w:rsidR="00BF1447" w:rsidRPr="000C515D" w:rsidRDefault="00BF1447" w:rsidP="00BF1447">
      <w:pPr>
        <w:spacing w:before="100" w:beforeAutospacing="1" w:after="100" w:afterAutospacing="1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заявку по утвержденной форме; </w:t>
      </w:r>
    </w:p>
    <w:p w:rsidR="00BF1447" w:rsidRPr="000C515D" w:rsidRDefault="00BF1447" w:rsidP="00BF1447">
      <w:pPr>
        <w:spacing w:before="100" w:beforeAutospacing="1" w:after="100" w:afterAutospacing="1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заявке прикрепить копию свидетельства о рождении или паспорта; </w:t>
      </w:r>
    </w:p>
    <w:p w:rsidR="00BF1447" w:rsidRPr="000C515D" w:rsidRDefault="00BF1447" w:rsidP="00BF1447">
      <w:pPr>
        <w:spacing w:before="100" w:beforeAutospacing="1" w:after="100" w:afterAutospacing="1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квитанции с оплатой регистрационного взноса; </w:t>
      </w:r>
    </w:p>
    <w:p w:rsidR="00BF1447" w:rsidRPr="00BF1447" w:rsidRDefault="00BF1447" w:rsidP="00BF1447">
      <w:pPr>
        <w:spacing w:before="100" w:beforeAutospacing="1" w:after="100" w:afterAutospacing="1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видео / ссылки на видеозаписи конкурсной программы</w:t>
      </w:r>
      <w:r w:rsidRPr="00BF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447" w:rsidRPr="00BF1447" w:rsidRDefault="00BF1447" w:rsidP="00FF6FDF">
      <w:pPr>
        <w:spacing w:before="100" w:beforeAutospacing="1" w:after="100" w:afterAutospacing="1" w:line="240" w:lineRule="auto"/>
        <w:ind w:left="-709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     Требования к видеозаписи: </w:t>
      </w:r>
    </w:p>
    <w:p w:rsidR="00BF1447" w:rsidRPr="001537AD" w:rsidRDefault="00BF1447" w:rsidP="00BF14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537AD">
        <w:rPr>
          <w:rFonts w:ascii="Times New Roman" w:hAnsi="Times New Roman"/>
          <w:sz w:val="24"/>
          <w:szCs w:val="24"/>
        </w:rPr>
        <w:t xml:space="preserve">-   каждое произведение (номер) конкурсной программы записывается отдельным файлом, с одной камеры, без остановки, аудио и видео монтаж записи не допускается. </w:t>
      </w:r>
    </w:p>
    <w:p w:rsidR="00BF1447" w:rsidRPr="00BF1447" w:rsidRDefault="00BF1447" w:rsidP="00BF14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1447">
        <w:rPr>
          <w:rFonts w:ascii="Times New Roman" w:hAnsi="Times New Roman"/>
          <w:sz w:val="24"/>
          <w:szCs w:val="24"/>
        </w:rPr>
        <w:t>-   в кадре непрерывно должно быть видно р</w:t>
      </w:r>
      <w:r w:rsidR="00274C40">
        <w:rPr>
          <w:rFonts w:ascii="Times New Roman" w:hAnsi="Times New Roman"/>
          <w:sz w:val="24"/>
          <w:szCs w:val="24"/>
        </w:rPr>
        <w:t>уки, инструмент, лицо участника (ов).</w:t>
      </w:r>
      <w:r w:rsidRPr="00BF1447">
        <w:rPr>
          <w:rFonts w:ascii="Times New Roman" w:hAnsi="Times New Roman"/>
          <w:sz w:val="24"/>
          <w:szCs w:val="24"/>
        </w:rPr>
        <w:t xml:space="preserve"> </w:t>
      </w:r>
    </w:p>
    <w:p w:rsidR="00BF1447" w:rsidRPr="00BF1447" w:rsidRDefault="00BF1447" w:rsidP="00BF1447">
      <w:pPr>
        <w:ind w:left="-142" w:hanging="567"/>
        <w:jc w:val="center"/>
        <w:rPr>
          <w:rFonts w:ascii="Times New Roman" w:hAnsi="Times New Roman" w:cs="Times New Roman"/>
          <w:b/>
        </w:rPr>
      </w:pPr>
      <w:r w:rsidRPr="00BF1447">
        <w:rPr>
          <w:rFonts w:ascii="Times New Roman Udm" w:hAnsi="Times New Roman Udm" w:cs="Times New Roman Udm"/>
          <w:b/>
          <w:sz w:val="26"/>
          <w:szCs w:val="26"/>
        </w:rPr>
        <w:t>6. Жюри</w:t>
      </w:r>
    </w:p>
    <w:p w:rsidR="00BF1447" w:rsidRPr="00BF1447" w:rsidRDefault="00BF1447" w:rsidP="00BF1447">
      <w:pPr>
        <w:ind w:left="-142"/>
        <w:rPr>
          <w:rFonts w:ascii="Times New Roman" w:hAnsi="Times New Roman" w:cs="Times New Roman"/>
          <w:b/>
        </w:rPr>
      </w:pPr>
      <w:r w:rsidRPr="00BF1447">
        <w:rPr>
          <w:rFonts w:ascii="Times New Roman" w:hAnsi="Times New Roman" w:cs="Times New Roman"/>
          <w:b/>
        </w:rPr>
        <w:t xml:space="preserve">Жюри, определяется организацией, отвечающей за проведение конкурса. </w:t>
      </w:r>
    </w:p>
    <w:p w:rsidR="00BF1447" w:rsidRPr="00BF1447" w:rsidRDefault="00BF1447" w:rsidP="00BF1447">
      <w:pPr>
        <w:ind w:left="-142"/>
        <w:rPr>
          <w:rFonts w:ascii="Times New Roman" w:hAnsi="Times New Roman" w:cs="Times New Roman"/>
        </w:rPr>
      </w:pPr>
      <w:r w:rsidRPr="00BF1447">
        <w:rPr>
          <w:rFonts w:ascii="Times New Roman" w:hAnsi="Times New Roman" w:cs="Times New Roman"/>
          <w:b/>
          <w:sz w:val="24"/>
          <w:szCs w:val="24"/>
        </w:rPr>
        <w:t>Основные критерии оценки выступления участников конкурса</w:t>
      </w:r>
      <w:r w:rsidRPr="00BF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Уровень владения музыкальным инструментом.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исполнения.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Музыкальность, эмоциональность исполнения.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Художественная ценность исполняемых произведений.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Оригинальность исполнительской интерпретации.</w:t>
      </w:r>
    </w:p>
    <w:p w:rsidR="00E12A25" w:rsidRPr="00E12A25" w:rsidRDefault="00E12A25" w:rsidP="00E12A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программы возрастной категории.</w:t>
      </w:r>
    </w:p>
    <w:p w:rsidR="00BF1447" w:rsidRPr="00BF1447" w:rsidRDefault="00BF1447" w:rsidP="00BF1447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BF1447">
        <w:rPr>
          <w:rFonts w:ascii="Times New Roman" w:hAnsi="Times New Roman" w:cs="Times New Roman"/>
        </w:rPr>
        <w:t xml:space="preserve">            </w:t>
      </w:r>
      <w:r w:rsidRPr="00BF1447">
        <w:rPr>
          <w:rFonts w:ascii="Times New Roman" w:hAnsi="Times New Roman" w:cs="Times New Roman"/>
          <w:b/>
        </w:rPr>
        <w:t>Жюри оставляет за собой право:</w:t>
      </w:r>
    </w:p>
    <w:p w:rsidR="00BF1447" w:rsidRPr="00BF1447" w:rsidRDefault="00BF1447" w:rsidP="00BF14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447">
        <w:rPr>
          <w:rFonts w:ascii="Times New Roman" w:hAnsi="Times New Roman" w:cs="Times New Roman"/>
          <w:color w:val="000000"/>
          <w:sz w:val="24"/>
          <w:szCs w:val="24"/>
        </w:rPr>
        <w:t xml:space="preserve">присуждать не все призовые места; </w:t>
      </w:r>
    </w:p>
    <w:p w:rsidR="00BF1447" w:rsidRPr="00BF1447" w:rsidRDefault="00BF1447" w:rsidP="00BF14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447">
        <w:rPr>
          <w:rFonts w:ascii="Times New Roman" w:hAnsi="Times New Roman" w:cs="Times New Roman"/>
          <w:color w:val="000000"/>
          <w:sz w:val="24"/>
          <w:szCs w:val="24"/>
        </w:rPr>
        <w:t>делить одно призовое место между несколькими участниками;</w:t>
      </w:r>
    </w:p>
    <w:p w:rsidR="00BF1447" w:rsidRPr="00BF1447" w:rsidRDefault="00BF1447" w:rsidP="00BF14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4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присуждать специальные дипломы за лучшее исполнение отдельных произведений из конкурсной программы; </w:t>
      </w:r>
    </w:p>
    <w:p w:rsidR="00BF1447" w:rsidRPr="00BF1447" w:rsidRDefault="00BF1447" w:rsidP="00BF1447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</w:rPr>
      </w:pPr>
    </w:p>
    <w:p w:rsidR="00B33588" w:rsidRDefault="00BF1447" w:rsidP="00B3358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B33588">
        <w:rPr>
          <w:rFonts w:ascii="Times New Roman Udm" w:hAnsi="Times New Roman Udm" w:cs="Times New Roman Udm"/>
          <w:b/>
          <w:sz w:val="24"/>
          <w:szCs w:val="24"/>
        </w:rPr>
        <w:t>Сроки проведения конкурса</w:t>
      </w:r>
    </w:p>
    <w:p w:rsidR="00B33588" w:rsidRPr="00B33588" w:rsidRDefault="00B33588" w:rsidP="00B33588">
      <w:pPr>
        <w:pStyle w:val="a3"/>
        <w:spacing w:after="0" w:line="240" w:lineRule="auto"/>
        <w:ind w:left="390"/>
        <w:rPr>
          <w:rFonts w:ascii="Times New Roman Udm" w:hAnsi="Times New Roman Udm" w:cs="Times New Roman Udm"/>
          <w:b/>
          <w:sz w:val="24"/>
          <w:szCs w:val="24"/>
        </w:rPr>
      </w:pPr>
    </w:p>
    <w:p w:rsidR="00BF1447" w:rsidRPr="00BF1447" w:rsidRDefault="00BF1447" w:rsidP="00BF1447">
      <w:pPr>
        <w:spacing w:after="0" w:line="240" w:lineRule="auto"/>
        <w:rPr>
          <w:rFonts w:ascii="Times New Roman Udm" w:hAnsi="Times New Roman Udm" w:cs="Times New Roman Udm"/>
          <w:sz w:val="24"/>
          <w:szCs w:val="24"/>
        </w:rPr>
      </w:pPr>
      <w:r w:rsidRPr="00BF1447">
        <w:rPr>
          <w:rFonts w:ascii="Times New Roman Udm" w:hAnsi="Times New Roman Udm" w:cs="Times New Roman Udm"/>
          <w:sz w:val="24"/>
          <w:szCs w:val="24"/>
        </w:rPr>
        <w:t xml:space="preserve">Конкурс проводится в один тур в дистанционной форме в </w:t>
      </w:r>
      <w:r w:rsidR="00612EBB" w:rsidRPr="00B56DF4">
        <w:rPr>
          <w:rFonts w:ascii="Times New Roman Udm" w:hAnsi="Times New Roman Udm" w:cs="Times New Roman Udm"/>
          <w:sz w:val="24"/>
          <w:szCs w:val="24"/>
        </w:rPr>
        <w:t>апреле</w:t>
      </w:r>
      <w:r w:rsidRPr="00BF1447">
        <w:rPr>
          <w:rFonts w:ascii="Times New Roman Udm" w:hAnsi="Times New Roman Udm" w:cs="Times New Roman Udm"/>
          <w:color w:val="FF0000"/>
          <w:sz w:val="24"/>
          <w:szCs w:val="24"/>
        </w:rPr>
        <w:t xml:space="preserve"> </w:t>
      </w:r>
      <w:r w:rsidR="008B3185">
        <w:rPr>
          <w:rFonts w:ascii="Times New Roman Udm" w:hAnsi="Times New Roman Udm" w:cs="Times New Roman Udm"/>
          <w:sz w:val="24"/>
          <w:szCs w:val="24"/>
        </w:rPr>
        <w:t>2022</w:t>
      </w:r>
      <w:r w:rsidRPr="00BF1447">
        <w:rPr>
          <w:rFonts w:ascii="Times New Roman Udm" w:hAnsi="Times New Roman Udm" w:cs="Times New Roman Udm"/>
          <w:sz w:val="24"/>
          <w:szCs w:val="24"/>
        </w:rPr>
        <w:t>г.</w:t>
      </w:r>
    </w:p>
    <w:p w:rsidR="00BF1447" w:rsidRPr="00BF1447" w:rsidRDefault="00BF1447" w:rsidP="00BF1447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BF1447" w:rsidRPr="00BF1447" w:rsidRDefault="00BF1447" w:rsidP="00A2346C">
      <w:pPr>
        <w:spacing w:after="0" w:line="240" w:lineRule="auto"/>
        <w:rPr>
          <w:rFonts w:ascii="Times New Roman Udm" w:hAnsi="Times New Roman Udm" w:cs="Times New Roman Udm"/>
          <w:b/>
          <w:sz w:val="24"/>
          <w:szCs w:val="24"/>
        </w:rPr>
      </w:pPr>
      <w:r w:rsidRPr="00BF1447">
        <w:rPr>
          <w:rFonts w:ascii="Times New Roman Udm" w:hAnsi="Times New Roman Udm" w:cs="Times New Roman Udm"/>
          <w:b/>
          <w:sz w:val="24"/>
          <w:szCs w:val="24"/>
        </w:rPr>
        <w:t>ВНИМАНИЕ! При подаче анкеты-заявки Вы соглашаетесь на обработку и хранение персональных данных!</w:t>
      </w:r>
    </w:p>
    <w:p w:rsidR="00BF1447" w:rsidRPr="00BF1447" w:rsidRDefault="00BF1447" w:rsidP="00BF1447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color w:val="000000" w:themeColor="text1"/>
          <w:sz w:val="24"/>
          <w:szCs w:val="24"/>
        </w:rPr>
      </w:pPr>
      <w:r w:rsidRPr="00BF1447">
        <w:rPr>
          <w:rFonts w:ascii="Times New Roman Udm" w:hAnsi="Times New Roman Udm" w:cs="Times New Roman Udm"/>
          <w:color w:val="000000" w:themeColor="text1"/>
          <w:sz w:val="24"/>
          <w:szCs w:val="24"/>
        </w:rPr>
        <w:t>ПРИЛОЖЕНИЕ 1</w:t>
      </w:r>
    </w:p>
    <w:p w:rsidR="00244865" w:rsidRPr="00E44272" w:rsidRDefault="00244865" w:rsidP="0024486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427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44865" w:rsidRPr="00E44272" w:rsidRDefault="00244865" w:rsidP="002448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4"/>
          <w:sz w:val="24"/>
          <w:szCs w:val="24"/>
        </w:rPr>
      </w:pPr>
    </w:p>
    <w:p w:rsidR="00244865" w:rsidRPr="00244865" w:rsidRDefault="00244865" w:rsidP="0024486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4272">
        <w:rPr>
          <w:rFonts w:ascii="Times New Roman" w:eastAsia="Calibri" w:hAnsi="Times New Roman" w:cs="Times New Roman"/>
          <w:b/>
        </w:rPr>
        <w:t xml:space="preserve">на участие в </w:t>
      </w:r>
      <w:r w:rsidRPr="00244865">
        <w:rPr>
          <w:rFonts w:ascii="Times New Roman" w:hAnsi="Times New Roman" w:cs="Times New Roman"/>
          <w:b/>
          <w:bCs/>
          <w:lang w:val="en-US"/>
        </w:rPr>
        <w:t>I</w:t>
      </w:r>
      <w:r w:rsidR="008B3185" w:rsidRPr="008B3185">
        <w:rPr>
          <w:rFonts w:ascii="Times New Roman" w:hAnsi="Times New Roman" w:cs="Times New Roman"/>
          <w:b/>
          <w:bCs/>
          <w:lang w:val="en-US"/>
        </w:rPr>
        <w:t>I</w:t>
      </w:r>
      <w:r w:rsidRPr="00244865">
        <w:rPr>
          <w:rFonts w:ascii="Times New Roman" w:hAnsi="Times New Roman" w:cs="Times New Roman"/>
          <w:b/>
          <w:bCs/>
        </w:rPr>
        <w:t xml:space="preserve"> Областном конкурсе среди </w:t>
      </w:r>
      <w:r w:rsidRPr="00E44272">
        <w:rPr>
          <w:rFonts w:ascii="Times New Roman" w:eastAsia="Calibri" w:hAnsi="Times New Roman" w:cs="Times New Roman"/>
          <w:b/>
        </w:rPr>
        <w:t>обучающихся ДМШ и ДШИ</w:t>
      </w:r>
      <w:r w:rsidRPr="00244865">
        <w:rPr>
          <w:rFonts w:ascii="Times New Roman" w:hAnsi="Times New Roman" w:cs="Times New Roman"/>
          <w:b/>
          <w:bCs/>
        </w:rPr>
        <w:t xml:space="preserve"> </w:t>
      </w:r>
    </w:p>
    <w:p w:rsidR="00244865" w:rsidRPr="00244865" w:rsidRDefault="00244865" w:rsidP="0024486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44865">
        <w:rPr>
          <w:rFonts w:ascii="Times New Roman" w:hAnsi="Times New Roman" w:cs="Times New Roman"/>
          <w:b/>
          <w:bCs/>
        </w:rPr>
        <w:t>«Играем с удовольствием!»</w:t>
      </w:r>
    </w:p>
    <w:p w:rsidR="00244865" w:rsidRPr="00E44272" w:rsidRDefault="00244865" w:rsidP="00244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65">
        <w:rPr>
          <w:rFonts w:ascii="Times New Roman" w:hAnsi="Times New Roman" w:cs="Times New Roman"/>
          <w:b/>
          <w:bCs/>
          <w:sz w:val="24"/>
          <w:szCs w:val="24"/>
        </w:rPr>
        <w:t>(общее фортепиано)</w:t>
      </w:r>
    </w:p>
    <w:p w:rsidR="00BF1447" w:rsidRPr="005608FD" w:rsidRDefault="00BF1447" w:rsidP="00BF1447">
      <w:pPr>
        <w:spacing w:after="0"/>
        <w:jc w:val="center"/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32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0"/>
        <w:gridCol w:w="3926"/>
      </w:tblGrid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Наименование учреждения</w:t>
            </w:r>
          </w:p>
          <w:p w:rsidR="00244865" w:rsidRPr="00BF1447" w:rsidRDefault="00244865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Адрес учрежд</w:t>
            </w:r>
            <w:r w:rsidR="00C8156D">
              <w:rPr>
                <w:rFonts w:ascii="Times New Roman Udm" w:hAnsi="Times New Roman Udm" w:cs="Times New Roman Udm"/>
                <w:sz w:val="24"/>
                <w:szCs w:val="24"/>
              </w:rPr>
              <w:t>ения, контактные телефоны,</w:t>
            </w: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 xml:space="preserve"> электронная почта</w:t>
            </w:r>
          </w:p>
          <w:p w:rsidR="004460E1" w:rsidRPr="00BF1447" w:rsidRDefault="004460E1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Ф.И.О. руководителя учреждения (полностью)</w:t>
            </w:r>
          </w:p>
          <w:p w:rsidR="004460E1" w:rsidRPr="00BF1447" w:rsidRDefault="004460E1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 xml:space="preserve">Ф.И. </w:t>
            </w:r>
            <w:r w:rsidR="000D63E5">
              <w:rPr>
                <w:rFonts w:ascii="Times New Roman Udm" w:hAnsi="Times New Roman Udm" w:cs="Times New Roman Udm"/>
                <w:b/>
                <w:sz w:val="24"/>
                <w:szCs w:val="24"/>
              </w:rPr>
              <w:t>участника</w:t>
            </w:r>
            <w:r w:rsidR="003965FE">
              <w:rPr>
                <w:rFonts w:ascii="Times New Roman Udm" w:hAnsi="Times New Roman Udm" w:cs="Times New Roman Udm"/>
                <w:b/>
                <w:sz w:val="24"/>
                <w:szCs w:val="24"/>
              </w:rPr>
              <w:t xml:space="preserve"> (</w:t>
            </w:r>
            <w:proofErr w:type="spellStart"/>
            <w:r w:rsidR="003965FE">
              <w:rPr>
                <w:rFonts w:ascii="Times New Roman Udm" w:hAnsi="Times New Roman Udm" w:cs="Times New Roman Udm"/>
                <w:b/>
                <w:sz w:val="24"/>
                <w:szCs w:val="24"/>
              </w:rPr>
              <w:t>ов</w:t>
            </w:r>
            <w:proofErr w:type="spellEnd"/>
            <w:r w:rsidR="003965FE">
              <w:rPr>
                <w:rFonts w:ascii="Times New Roman Udm" w:hAnsi="Times New Roman Udm" w:cs="Times New Roman Udm"/>
                <w:b/>
                <w:sz w:val="24"/>
                <w:szCs w:val="24"/>
              </w:rPr>
              <w:t>)</w:t>
            </w: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, число, месяц и год рождения</w:t>
            </w:r>
          </w:p>
          <w:p w:rsidR="004460E1" w:rsidRPr="00BF1447" w:rsidRDefault="004460E1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Возрастная категория</w:t>
            </w:r>
            <w:r w:rsidRPr="00BF1447">
              <w:rPr>
                <w:rFonts w:ascii="Times New Roman Udm" w:hAnsi="Times New Roman Udm" w:cs="Times New Roman Udm"/>
                <w:b/>
                <w:sz w:val="24"/>
                <w:szCs w:val="24"/>
              </w:rPr>
              <w:t xml:space="preserve"> </w:t>
            </w:r>
            <w:r w:rsidR="004460E1">
              <w:rPr>
                <w:rFonts w:ascii="Times New Roman Udm" w:hAnsi="Times New Roman Udm" w:cs="Times New Roman Udm"/>
                <w:sz w:val="24"/>
                <w:szCs w:val="24"/>
              </w:rPr>
              <w:t>участника</w:t>
            </w:r>
            <w:r w:rsidR="003965FE">
              <w:rPr>
                <w:rFonts w:ascii="Times New Roman Udm" w:hAnsi="Times New Roman Udm" w:cs="Times New Roman Udm"/>
                <w:sz w:val="24"/>
                <w:szCs w:val="24"/>
              </w:rPr>
              <w:t xml:space="preserve"> (</w:t>
            </w:r>
            <w:proofErr w:type="spellStart"/>
            <w:r w:rsidR="003965FE">
              <w:rPr>
                <w:rFonts w:ascii="Times New Roman Udm" w:hAnsi="Times New Roman Udm" w:cs="Times New Roman Udm"/>
                <w:sz w:val="24"/>
                <w:szCs w:val="24"/>
              </w:rPr>
              <w:t>ов</w:t>
            </w:r>
            <w:proofErr w:type="spellEnd"/>
            <w:r w:rsidR="003965FE">
              <w:rPr>
                <w:rFonts w:ascii="Times New Roman Udm" w:hAnsi="Times New Roman Udm" w:cs="Times New Roman Udm"/>
                <w:sz w:val="24"/>
                <w:szCs w:val="24"/>
              </w:rPr>
              <w:t>)</w:t>
            </w:r>
          </w:p>
          <w:p w:rsidR="004460E1" w:rsidRPr="00BF1447" w:rsidRDefault="004460E1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Номинация</w:t>
            </w:r>
          </w:p>
          <w:p w:rsidR="009A7B9A" w:rsidRPr="00BF1447" w:rsidRDefault="009A7B9A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BF1447" w:rsidRDefault="00BF1447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Ф.И.О. преподавателя (полностью), контактный телефон</w:t>
            </w:r>
          </w:p>
          <w:p w:rsidR="009A7B9A" w:rsidRPr="00BF1447" w:rsidRDefault="009A7B9A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BF1447" w:rsidRPr="00BF1447" w:rsidTr="004748E3">
        <w:tc>
          <w:tcPr>
            <w:tcW w:w="675" w:type="dxa"/>
            <w:shd w:val="clear" w:color="auto" w:fill="auto"/>
          </w:tcPr>
          <w:p w:rsidR="00BF1447" w:rsidRPr="00BF1447" w:rsidRDefault="00BF1447" w:rsidP="00BF1447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BF1447">
              <w:rPr>
                <w:rFonts w:ascii="Times New Roman Udm" w:hAnsi="Times New Roman Udm" w:cs="Times New Roman Udm"/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9A7B9A" w:rsidRPr="009A7B9A" w:rsidRDefault="00551563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выступления,</w:t>
            </w:r>
            <w:r w:rsidR="009A7B9A" w:rsidRPr="00E4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хронометраж</w:t>
            </w:r>
          </w:p>
          <w:p w:rsidR="009A7B9A" w:rsidRPr="00BF1447" w:rsidRDefault="009A7B9A" w:rsidP="00BF1447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BF1447" w:rsidRPr="00BF1447" w:rsidRDefault="00BF1447" w:rsidP="00BF1447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</w:tbl>
    <w:p w:rsidR="00244865" w:rsidRPr="00E44272" w:rsidRDefault="00244865" w:rsidP="0024486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F1447" w:rsidRPr="00BF1447" w:rsidRDefault="00BF1447" w:rsidP="00BF1447">
      <w:pPr>
        <w:spacing w:after="0" w:line="240" w:lineRule="auto"/>
        <w:jc w:val="both"/>
        <w:rPr>
          <w:rFonts w:ascii="Times New Roman Udm" w:hAnsi="Times New Roman Udm" w:cs="Times New Roman Udm"/>
          <w:sz w:val="24"/>
          <w:szCs w:val="24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  <w:r w:rsidRPr="00BF1447">
        <w:rPr>
          <w:rFonts w:ascii="Times New Roman Udm" w:hAnsi="Times New Roman Udm" w:cs="Times New Roman Udm"/>
          <w:sz w:val="26"/>
          <w:szCs w:val="26"/>
        </w:rPr>
        <w:t>Подпись руководителя учреждения</w:t>
      </w: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  <w:r w:rsidRPr="00BF1447">
        <w:rPr>
          <w:rFonts w:ascii="Times New Roman Udm" w:hAnsi="Times New Roman Udm" w:cs="Times New Roman Udm"/>
          <w:sz w:val="26"/>
          <w:szCs w:val="26"/>
        </w:rPr>
        <w:t>Дата</w:t>
      </w: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  <w:r w:rsidRPr="00BF1447">
        <w:rPr>
          <w:rFonts w:ascii="Times New Roman Udm" w:hAnsi="Times New Roman Udm" w:cs="Times New Roman Udm"/>
          <w:sz w:val="26"/>
          <w:szCs w:val="26"/>
        </w:rPr>
        <w:t>М.П.</w:t>
      </w: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BF1447" w:rsidRPr="00BF1447" w:rsidRDefault="00BF1447" w:rsidP="00BF1447">
      <w:pPr>
        <w:spacing w:after="0"/>
        <w:jc w:val="right"/>
        <w:rPr>
          <w:rFonts w:ascii="Times New Roman Udm" w:hAnsi="Times New Roman Udm" w:cs="Times New Roman Udm"/>
          <w:sz w:val="26"/>
          <w:szCs w:val="26"/>
        </w:rPr>
      </w:pPr>
      <w:r w:rsidRPr="00BF1447">
        <w:rPr>
          <w:rFonts w:ascii="Times New Roman Udm" w:hAnsi="Times New Roman Udm" w:cs="Times New Roman Udm"/>
          <w:sz w:val="26"/>
          <w:szCs w:val="26"/>
        </w:rPr>
        <w:lastRenderedPageBreak/>
        <w:t>ПРИЛОЖЕНИЕ 2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Полное наименование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>: Государственное бюджетное образовательное учреждение дополнительного профессионального образования «Курганский областной учебно-методический центр по художественному образованию»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Сокращенное наименование: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 xml:space="preserve"> ГБОУДПО"КОУМЦ ПО ХУДОЖЕСТВЕННОМУ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ОБРАЗОВАНИЮ"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ОГРН 1034500002151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ИНН\КПП 4501005695\450101001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Адрес: 640000 Г. КУРГАН, УЛ. КОМСОМОЛЬСКАЯ, ДОМ 30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Получатель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>: Финансовое управление Курганской области (ГБОУДПО "КОУМЦ по художественному образованию" л/с 20017Э36560, 21017Э36560)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Номер казначейского счета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>: 03224643370000004300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Банк получателя: ОТДЕЛЕНИЕ КУРГАН БАНКА РОССИИ//УФК по Курганской области г. Курган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Номер счета банка получателя средств 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>№ ЕКС: 40102810345370000037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БИК ТОФК</w:t>
      </w:r>
      <w:r w:rsidRPr="001B372A">
        <w:rPr>
          <w:rFonts w:ascii="Arial" w:eastAsia="Times New Roman" w:hAnsi="Arial" w:cs="Arial"/>
          <w:sz w:val="24"/>
          <w:szCs w:val="24"/>
          <w:lang w:eastAsia="ru-RU"/>
        </w:rPr>
        <w:t>: 013735150</w:t>
      </w: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72A" w:rsidRPr="001B372A" w:rsidRDefault="001B372A" w:rsidP="001B37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72A">
        <w:rPr>
          <w:rFonts w:ascii="Arial" w:eastAsia="Times New Roman" w:hAnsi="Arial" w:cs="Arial"/>
          <w:sz w:val="24"/>
          <w:szCs w:val="24"/>
          <w:lang w:eastAsia="ru-RU"/>
        </w:rPr>
        <w:t>Директор: Бегма Лариса Олеговна, действует на основании Устава, тел. 8(3522) 46-53-00</w:t>
      </w:r>
    </w:p>
    <w:p w:rsidR="00E44272" w:rsidRPr="00E44272" w:rsidRDefault="00E44272" w:rsidP="003965FE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44272" w:rsidRPr="00E44272" w:rsidSect="00F17C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A5"/>
    <w:multiLevelType w:val="hybridMultilevel"/>
    <w:tmpl w:val="6EF8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B0A"/>
    <w:multiLevelType w:val="hybridMultilevel"/>
    <w:tmpl w:val="85B85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39509B"/>
    <w:multiLevelType w:val="hybridMultilevel"/>
    <w:tmpl w:val="8E5E1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A1407A1"/>
    <w:multiLevelType w:val="multilevel"/>
    <w:tmpl w:val="B4F481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3B5F6DDF"/>
    <w:multiLevelType w:val="multilevel"/>
    <w:tmpl w:val="9A6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119F8"/>
    <w:multiLevelType w:val="hybridMultilevel"/>
    <w:tmpl w:val="E52C4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8D3390"/>
    <w:multiLevelType w:val="hybridMultilevel"/>
    <w:tmpl w:val="CFFCB3AE"/>
    <w:lvl w:ilvl="0" w:tplc="71A08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CF221F"/>
    <w:multiLevelType w:val="hybridMultilevel"/>
    <w:tmpl w:val="9314F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7C06EA"/>
    <w:multiLevelType w:val="hybridMultilevel"/>
    <w:tmpl w:val="BCDCF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234AE2"/>
    <w:multiLevelType w:val="hybridMultilevel"/>
    <w:tmpl w:val="19E25C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10100D"/>
    <w:multiLevelType w:val="hybridMultilevel"/>
    <w:tmpl w:val="8794C4CA"/>
    <w:lvl w:ilvl="0" w:tplc="268418CA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A94F12"/>
    <w:multiLevelType w:val="multilevel"/>
    <w:tmpl w:val="D154F93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2" w15:restartNumberingAfterBreak="0">
    <w:nsid w:val="76E040B5"/>
    <w:multiLevelType w:val="hybridMultilevel"/>
    <w:tmpl w:val="85B85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88"/>
    <w:rsid w:val="000873E7"/>
    <w:rsid w:val="000C515D"/>
    <w:rsid w:val="000D63E5"/>
    <w:rsid w:val="001537AD"/>
    <w:rsid w:val="001B372A"/>
    <w:rsid w:val="00244865"/>
    <w:rsid w:val="00274C40"/>
    <w:rsid w:val="003541E7"/>
    <w:rsid w:val="003965FE"/>
    <w:rsid w:val="003B4534"/>
    <w:rsid w:val="004119CE"/>
    <w:rsid w:val="004460E1"/>
    <w:rsid w:val="004507C1"/>
    <w:rsid w:val="004D710C"/>
    <w:rsid w:val="005013C9"/>
    <w:rsid w:val="0051713C"/>
    <w:rsid w:val="00551563"/>
    <w:rsid w:val="005608FD"/>
    <w:rsid w:val="00583D49"/>
    <w:rsid w:val="005D39FC"/>
    <w:rsid w:val="005E7E00"/>
    <w:rsid w:val="00612EBB"/>
    <w:rsid w:val="00656513"/>
    <w:rsid w:val="006A4048"/>
    <w:rsid w:val="00734250"/>
    <w:rsid w:val="00773E06"/>
    <w:rsid w:val="007929A1"/>
    <w:rsid w:val="008045AD"/>
    <w:rsid w:val="00843C23"/>
    <w:rsid w:val="008B3185"/>
    <w:rsid w:val="008D31C3"/>
    <w:rsid w:val="00927201"/>
    <w:rsid w:val="009311DC"/>
    <w:rsid w:val="009A7B9A"/>
    <w:rsid w:val="00A2346C"/>
    <w:rsid w:val="00A64FBD"/>
    <w:rsid w:val="00B33588"/>
    <w:rsid w:val="00B41983"/>
    <w:rsid w:val="00B55AAE"/>
    <w:rsid w:val="00B56DF4"/>
    <w:rsid w:val="00B7421C"/>
    <w:rsid w:val="00BE2519"/>
    <w:rsid w:val="00BF1447"/>
    <w:rsid w:val="00C8156D"/>
    <w:rsid w:val="00D30F4E"/>
    <w:rsid w:val="00D45F88"/>
    <w:rsid w:val="00D92148"/>
    <w:rsid w:val="00D95305"/>
    <w:rsid w:val="00E12A25"/>
    <w:rsid w:val="00E44272"/>
    <w:rsid w:val="00EB3AF2"/>
    <w:rsid w:val="00ED4E19"/>
    <w:rsid w:val="00F046DD"/>
    <w:rsid w:val="00F11E5B"/>
    <w:rsid w:val="00F12B96"/>
    <w:rsid w:val="00F147E6"/>
    <w:rsid w:val="00F17CDA"/>
    <w:rsid w:val="00F60BE7"/>
    <w:rsid w:val="00F8289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19E6"/>
  <w15:chartTrackingRefBased/>
  <w15:docId w15:val="{353AC9C8-2310-4FCC-929A-B80377F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8D31C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1447"/>
    <w:pPr>
      <w:ind w:left="720"/>
      <w:contextualSpacing/>
    </w:pPr>
  </w:style>
  <w:style w:type="table" w:styleId="a4">
    <w:name w:val="Table Grid"/>
    <w:basedOn w:val="a1"/>
    <w:uiPriority w:val="59"/>
    <w:rsid w:val="00BF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ynikov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59</cp:revision>
  <cp:lastPrinted>2021-01-13T06:13:00Z</cp:lastPrinted>
  <dcterms:created xsi:type="dcterms:W3CDTF">2021-01-11T06:17:00Z</dcterms:created>
  <dcterms:modified xsi:type="dcterms:W3CDTF">2022-02-18T06:52:00Z</dcterms:modified>
</cp:coreProperties>
</file>