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60" w:rsidRPr="00ED3460" w:rsidRDefault="00ED3460" w:rsidP="00ED3460">
      <w:pPr>
        <w:pStyle w:val="a3"/>
        <w:jc w:val="center"/>
      </w:pPr>
      <w:r w:rsidRPr="00ED3460">
        <w:rPr>
          <w:rStyle w:val="a4"/>
          <w:b w:val="0"/>
        </w:rPr>
        <w:t xml:space="preserve">Особенности проведения приема </w:t>
      </w:r>
      <w:proofErr w:type="gramStart"/>
      <w:r w:rsidRPr="00ED3460">
        <w:rPr>
          <w:rStyle w:val="a4"/>
          <w:b w:val="0"/>
        </w:rPr>
        <w:t>поступающих</w:t>
      </w:r>
      <w:proofErr w:type="gramEnd"/>
      <w:r w:rsidRPr="00ED3460">
        <w:rPr>
          <w:bCs/>
        </w:rPr>
        <w:br/>
      </w:r>
      <w:r w:rsidRPr="00ED3460">
        <w:rPr>
          <w:rStyle w:val="a4"/>
          <w:b w:val="0"/>
        </w:rPr>
        <w:t>с ограниченными возможностями здоровья</w:t>
      </w:r>
      <w:r w:rsidRPr="00ED3460">
        <w:rPr>
          <w:bCs/>
        </w:rPr>
        <w:br/>
      </w:r>
      <w:r w:rsidRPr="00ED3460">
        <w:rPr>
          <w:rStyle w:val="a4"/>
          <w:b w:val="0"/>
        </w:rPr>
        <w:t xml:space="preserve">в МБУ ДО «Детская музыкальная школа </w:t>
      </w:r>
      <w:proofErr w:type="spellStart"/>
      <w:r w:rsidRPr="00ED3460">
        <w:rPr>
          <w:rStyle w:val="a4"/>
          <w:b w:val="0"/>
        </w:rPr>
        <w:t>им.Т.В.Бобровой</w:t>
      </w:r>
      <w:proofErr w:type="spellEnd"/>
      <w:r w:rsidRPr="00ED3460">
        <w:rPr>
          <w:rStyle w:val="a4"/>
          <w:b w:val="0"/>
        </w:rPr>
        <w:t>»</w:t>
      </w:r>
      <w:r w:rsidRPr="00ED3460">
        <w:rPr>
          <w:bCs/>
        </w:rPr>
        <w:br/>
      </w:r>
      <w:r w:rsidRPr="00ED3460">
        <w:rPr>
          <w:rStyle w:val="a4"/>
          <w:b w:val="0"/>
        </w:rPr>
        <w:t>на 2024-2025 учебный год</w:t>
      </w:r>
    </w:p>
    <w:p w:rsidR="00ED3460" w:rsidRPr="00ED3460" w:rsidRDefault="00ED3460" w:rsidP="00ED3460">
      <w:pPr>
        <w:pStyle w:val="a3"/>
      </w:pPr>
      <w:r w:rsidRPr="00ED3460">
        <w:br/>
      </w:r>
      <w:r w:rsidRPr="00ED3460">
        <w:br/>
      </w:r>
      <w:proofErr w:type="gramStart"/>
      <w:r w:rsidRPr="00ED3460">
        <w:t>1.Прием лиц с ограниченными возможностями здоровья осуществляется при предоставлении медицинского заключения об отсутствии противопоказаний для обучения по выбранной дополнительной предпрофессиональной или общеразвивающей</w:t>
      </w:r>
      <w:r w:rsidRPr="00ED3460">
        <w:br/>
        <w:t>образовательных программ.</w:t>
      </w:r>
      <w:r w:rsidRPr="00ED3460">
        <w:br/>
        <w:t>2.Дети с ограниченными возможностями здоровья проходят вступительные испытания, в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  <w:r w:rsidRPr="00ED3460">
        <w:br/>
        <w:t>4.Наличие специальных технических средств обучения коллективного</w:t>
      </w:r>
      <w:proofErr w:type="gramEnd"/>
      <w:r w:rsidRPr="00ED3460">
        <w:t xml:space="preserve"> и индивидуального пользования для инвалидов и лиц с ОВЗ в школе </w:t>
      </w:r>
      <w:proofErr w:type="spellStart"/>
      <w:r w:rsidRPr="00ED3460">
        <w:t>отсутсвует</w:t>
      </w:r>
      <w:proofErr w:type="spellEnd"/>
      <w:r w:rsidRPr="00ED3460">
        <w:t>.</w:t>
      </w:r>
      <w:r w:rsidRPr="00ED3460">
        <w:br/>
        <w:t>5. Реализуемых адаптированных образовательных программ - нет.</w:t>
      </w:r>
    </w:p>
    <w:p w:rsidR="00405955" w:rsidRDefault="00405955">
      <w:bookmarkStart w:id="0" w:name="_GoBack"/>
      <w:bookmarkEnd w:id="0"/>
    </w:p>
    <w:sectPr w:rsidR="0040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0"/>
    <w:rsid w:val="00405955"/>
    <w:rsid w:val="00E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2024-04-11T05:02:00Z</dcterms:created>
  <dcterms:modified xsi:type="dcterms:W3CDTF">2024-04-11T05:03:00Z</dcterms:modified>
</cp:coreProperties>
</file>